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B239" w14:textId="77777777" w:rsidR="001C1FA3" w:rsidRDefault="001C1FA3" w:rsidP="001C1FA3">
      <w:pPr>
        <w:spacing w:line="360" w:lineRule="auto"/>
        <w:jc w:val="center"/>
        <w:rPr>
          <w:rFonts w:ascii="Comic Sans MS" w:hAnsi="Comic Sans MS"/>
          <w:b/>
          <w:bCs/>
          <w:sz w:val="28"/>
          <w:szCs w:val="28"/>
          <w:lang w:val="en-US"/>
        </w:rPr>
      </w:pPr>
      <w:r w:rsidRPr="00C551DE">
        <w:rPr>
          <w:b/>
          <w:bCs/>
          <w:noProof/>
        </w:rPr>
        <w:drawing>
          <wp:inline distT="0" distB="0" distL="0" distR="0" wp14:anchorId="631C4F1A" wp14:editId="27FEB777">
            <wp:extent cx="2247900" cy="876300"/>
            <wp:effectExtent l="0" t="0" r="0" b="0"/>
            <wp:docPr id="1271434468" name="Picture 3" descr="A group of people hold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434468" name="Picture 3" descr="A group of people holding a heart&#10;&#10;AI-generated content may be incorrect."/>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247900" cy="876300"/>
                    </a:xfrm>
                    <a:prstGeom prst="rect">
                      <a:avLst/>
                    </a:prstGeom>
                    <a:noFill/>
                    <a:ln>
                      <a:noFill/>
                    </a:ln>
                  </pic:spPr>
                </pic:pic>
              </a:graphicData>
            </a:graphic>
          </wp:inline>
        </w:drawing>
      </w:r>
    </w:p>
    <w:p w14:paraId="1721E7F6" w14:textId="77777777" w:rsidR="001C1FA3" w:rsidRPr="005E3C6B" w:rsidRDefault="001C1FA3" w:rsidP="001C1FA3">
      <w:pPr>
        <w:pStyle w:val="Header"/>
        <w:tabs>
          <w:tab w:val="clear" w:pos="4680"/>
          <w:tab w:val="clear" w:pos="9360"/>
          <w:tab w:val="left" w:pos="1005"/>
        </w:tabs>
        <w:ind w:left="-720" w:right="-900"/>
        <w:jc w:val="center"/>
        <w:rPr>
          <w:rFonts w:ascii="Nyala" w:hAnsi="Nyala" w:cs="Nyala"/>
          <w:b/>
          <w:bCs/>
          <w:sz w:val="36"/>
          <w:szCs w:val="32"/>
          <w:lang w:val="am-ET"/>
        </w:rPr>
      </w:pPr>
      <w:r w:rsidRPr="005E3C6B">
        <w:rPr>
          <w:rFonts w:ascii="Nyala" w:hAnsi="Nyala" w:cs="Nyala"/>
          <w:b/>
          <w:bCs/>
          <w:sz w:val="36"/>
          <w:szCs w:val="32"/>
          <w:lang w:val="am-ET"/>
        </w:rPr>
        <w:t>የአዕምሮ</w:t>
      </w:r>
      <w:r w:rsidRPr="005E3C6B">
        <w:rPr>
          <w:rFonts w:ascii="Comic Sans MS" w:hAnsi="Comic Sans MS"/>
          <w:b/>
          <w:bCs/>
          <w:sz w:val="36"/>
          <w:szCs w:val="32"/>
          <w:lang w:val="am-ET"/>
        </w:rPr>
        <w:t xml:space="preserve"> </w:t>
      </w:r>
      <w:r w:rsidRPr="005E3C6B">
        <w:rPr>
          <w:rFonts w:ascii="Nyala" w:hAnsi="Nyala" w:cs="Nyala"/>
          <w:b/>
          <w:bCs/>
          <w:sz w:val="36"/>
          <w:szCs w:val="32"/>
          <w:lang w:val="am-ET"/>
        </w:rPr>
        <w:t>ጤና</w:t>
      </w:r>
      <w:r w:rsidRPr="005E3C6B">
        <w:rPr>
          <w:rFonts w:ascii="Comic Sans MS" w:hAnsi="Comic Sans MS" w:cs="Nyala"/>
          <w:b/>
          <w:bCs/>
          <w:sz w:val="36"/>
          <w:szCs w:val="32"/>
          <w:lang w:val="am-ET"/>
        </w:rPr>
        <w:t>:</w:t>
      </w:r>
      <w:r w:rsidRPr="005E3C6B">
        <w:rPr>
          <w:rFonts w:ascii="Comic Sans MS" w:hAnsi="Comic Sans MS"/>
          <w:b/>
          <w:bCs/>
          <w:sz w:val="36"/>
          <w:szCs w:val="32"/>
          <w:lang w:val="am-ET"/>
        </w:rPr>
        <w:t xml:space="preserve"> </w:t>
      </w:r>
      <w:r w:rsidRPr="005E3C6B">
        <w:rPr>
          <w:rFonts w:ascii="Nyala" w:hAnsi="Nyala" w:cs="Nyala"/>
          <w:b/>
          <w:bCs/>
          <w:sz w:val="36"/>
          <w:szCs w:val="32"/>
          <w:lang w:val="am-ET"/>
        </w:rPr>
        <w:t>ሥነ</w:t>
      </w:r>
      <w:r w:rsidRPr="005E3C6B">
        <w:rPr>
          <w:rFonts w:ascii="Comic Sans MS" w:hAnsi="Comic Sans MS"/>
          <w:b/>
          <w:bCs/>
          <w:sz w:val="36"/>
          <w:szCs w:val="32"/>
          <w:lang w:val="am-ET"/>
        </w:rPr>
        <w:t>-</w:t>
      </w:r>
      <w:r w:rsidRPr="005E3C6B">
        <w:rPr>
          <w:rFonts w:ascii="Nyala" w:hAnsi="Nyala" w:cs="Nyala"/>
          <w:b/>
          <w:bCs/>
          <w:sz w:val="36"/>
          <w:szCs w:val="32"/>
          <w:lang w:val="am-ET"/>
        </w:rPr>
        <w:t>ልቦ</w:t>
      </w:r>
      <w:r>
        <w:rPr>
          <w:rFonts w:ascii="Nyala" w:hAnsi="Nyala" w:cs="Nyala"/>
          <w:b/>
          <w:bCs/>
          <w:sz w:val="36"/>
          <w:szCs w:val="32"/>
          <w:lang w:val="am-ET"/>
        </w:rPr>
        <w:t>ና</w:t>
      </w:r>
      <w:r w:rsidRPr="005E3C6B">
        <w:rPr>
          <w:rFonts w:ascii="Nyala" w:hAnsi="Nyala" w:cs="Nyala"/>
          <w:b/>
          <w:bCs/>
          <w:sz w:val="36"/>
          <w:szCs w:val="32"/>
          <w:lang w:val="am-ET"/>
        </w:rPr>
        <w:t>ዊ</w:t>
      </w:r>
      <w:r w:rsidRPr="005E3C6B">
        <w:rPr>
          <w:rFonts w:ascii="Comic Sans MS" w:hAnsi="Comic Sans MS"/>
          <w:b/>
          <w:bCs/>
          <w:sz w:val="36"/>
          <w:szCs w:val="32"/>
          <w:lang w:val="am-ET"/>
        </w:rPr>
        <w:t xml:space="preserve"> </w:t>
      </w:r>
      <w:r w:rsidRPr="005E3C6B">
        <w:rPr>
          <w:rFonts w:ascii="Nyala" w:hAnsi="Nyala" w:cs="Nyala"/>
          <w:b/>
          <w:bCs/>
          <w:sz w:val="36"/>
          <w:szCs w:val="32"/>
          <w:lang w:val="am-ET"/>
        </w:rPr>
        <w:t>እና</w:t>
      </w:r>
      <w:r w:rsidRPr="005E3C6B">
        <w:rPr>
          <w:rFonts w:ascii="Comic Sans MS" w:hAnsi="Comic Sans MS"/>
          <w:b/>
          <w:bCs/>
          <w:sz w:val="36"/>
          <w:szCs w:val="32"/>
          <w:lang w:val="am-ET"/>
        </w:rPr>
        <w:t xml:space="preserve"> </w:t>
      </w:r>
      <w:r w:rsidRPr="005E3C6B">
        <w:rPr>
          <w:rFonts w:ascii="Nyala" w:hAnsi="Nyala" w:cs="Nyala"/>
          <w:b/>
          <w:bCs/>
          <w:sz w:val="36"/>
          <w:szCs w:val="32"/>
          <w:lang w:val="am-ET"/>
        </w:rPr>
        <w:t>ማሕበራዊ</w:t>
      </w:r>
      <w:r w:rsidRPr="005E3C6B">
        <w:rPr>
          <w:rFonts w:ascii="Comic Sans MS" w:hAnsi="Comic Sans MS"/>
          <w:b/>
          <w:bCs/>
          <w:sz w:val="36"/>
          <w:szCs w:val="32"/>
          <w:lang w:val="am-ET"/>
        </w:rPr>
        <w:t xml:space="preserve"> </w:t>
      </w:r>
      <w:r w:rsidRPr="005E3C6B">
        <w:rPr>
          <w:rFonts w:ascii="Nyala" w:hAnsi="Nyala" w:cs="Nyala"/>
          <w:b/>
          <w:bCs/>
          <w:sz w:val="36"/>
          <w:szCs w:val="32"/>
          <w:lang w:val="am-ET"/>
        </w:rPr>
        <w:t>አገልግሎት</w:t>
      </w:r>
      <w:r w:rsidRPr="005E3C6B">
        <w:rPr>
          <w:rFonts w:ascii="Comic Sans MS" w:hAnsi="Comic Sans MS"/>
          <w:b/>
          <w:bCs/>
          <w:sz w:val="36"/>
          <w:szCs w:val="32"/>
          <w:lang w:val="am-ET"/>
        </w:rPr>
        <w:t xml:space="preserve"> </w:t>
      </w:r>
      <w:r w:rsidRPr="005E3C6B">
        <w:rPr>
          <w:rFonts w:ascii="Nyala" w:hAnsi="Nyala" w:cs="Nyala"/>
          <w:b/>
          <w:bCs/>
          <w:sz w:val="36"/>
          <w:szCs w:val="32"/>
          <w:lang w:val="am-ET"/>
        </w:rPr>
        <w:t>ማሕበር (አሥማ)</w:t>
      </w:r>
    </w:p>
    <w:p w14:paraId="4104974C" w14:textId="77777777" w:rsidR="001C1FA3" w:rsidRDefault="001C1FA3" w:rsidP="001C1FA3">
      <w:pPr>
        <w:pStyle w:val="Header"/>
        <w:tabs>
          <w:tab w:val="clear" w:pos="4680"/>
          <w:tab w:val="clear" w:pos="9360"/>
          <w:tab w:val="left" w:pos="1005"/>
        </w:tabs>
        <w:ind w:left="-720" w:right="-900"/>
        <w:jc w:val="center"/>
        <w:rPr>
          <w:rFonts w:ascii="Comic Sans MS" w:hAnsi="Comic Sans MS"/>
          <w:b/>
          <w:bCs/>
          <w:sz w:val="28"/>
          <w:szCs w:val="28"/>
          <w:lang w:val="en"/>
        </w:rPr>
      </w:pPr>
      <w:r w:rsidRPr="005E3C6B">
        <w:rPr>
          <w:rFonts w:ascii="Comic Sans MS" w:hAnsi="Comic Sans MS"/>
          <w:b/>
          <w:bCs/>
          <w:sz w:val="28"/>
          <w:szCs w:val="28"/>
          <w:lang w:val="en"/>
        </w:rPr>
        <w:t>Association for Mental Health, Psychological &amp; Social Services (MHPSS</w:t>
      </w:r>
      <w:r>
        <w:rPr>
          <w:rFonts w:ascii="Comic Sans MS" w:hAnsi="Comic Sans MS"/>
          <w:b/>
          <w:bCs/>
          <w:sz w:val="28"/>
          <w:szCs w:val="28"/>
          <w:lang w:val="en"/>
        </w:rPr>
        <w:t>A</w:t>
      </w:r>
      <w:r w:rsidRPr="005E3C6B">
        <w:rPr>
          <w:rFonts w:ascii="Comic Sans MS" w:hAnsi="Comic Sans MS"/>
          <w:b/>
          <w:bCs/>
          <w:sz w:val="28"/>
          <w:szCs w:val="28"/>
          <w:lang w:val="en"/>
        </w:rPr>
        <w:t>)</w:t>
      </w:r>
    </w:p>
    <w:p w14:paraId="308F62A9" w14:textId="43956739" w:rsidR="001C1FA3" w:rsidRPr="00FB7C50" w:rsidRDefault="001C1FA3" w:rsidP="001C1FA3">
      <w:pPr>
        <w:pStyle w:val="Header"/>
        <w:tabs>
          <w:tab w:val="clear" w:pos="4680"/>
          <w:tab w:val="clear" w:pos="9360"/>
          <w:tab w:val="left" w:pos="1005"/>
        </w:tabs>
        <w:spacing w:line="360" w:lineRule="auto"/>
        <w:ind w:left="-720" w:right="-900"/>
        <w:jc w:val="both"/>
        <w:rPr>
          <w:rFonts w:ascii="Comic Sans MS" w:hAnsi="Comic Sans MS"/>
          <w:b/>
          <w:bCs/>
        </w:rPr>
      </w:pPr>
      <w:r w:rsidRPr="00FB7C50">
        <w:rPr>
          <w:rFonts w:ascii="Comic Sans MS" w:hAnsi="Comic Sans MS"/>
          <w:b/>
          <w:bCs/>
        </w:rPr>
        <w:t xml:space="preserve">                  About Us</w:t>
      </w:r>
    </w:p>
    <w:p w14:paraId="6A351D33" w14:textId="5F2AD999" w:rsidR="001C1FA3" w:rsidRPr="001C1FA3" w:rsidRDefault="001C1FA3" w:rsidP="001C1FA3">
      <w:pPr>
        <w:spacing w:line="360" w:lineRule="auto"/>
        <w:jc w:val="both"/>
        <w:rPr>
          <w:rFonts w:ascii="Comic Sans MS" w:eastAsia="Calibri" w:hAnsi="Comic Sans MS" w:cs="Times New Roman"/>
          <w:kern w:val="0"/>
          <w:szCs w:val="24"/>
          <w14:ligatures w14:val="none"/>
        </w:rPr>
      </w:pPr>
      <w:r w:rsidRPr="001C1FA3">
        <w:rPr>
          <w:rFonts w:ascii="Comic Sans MS" w:eastAsia="Calibri" w:hAnsi="Comic Sans MS" w:cs="Times New Roman"/>
          <w:kern w:val="0"/>
          <w:szCs w:val="24"/>
          <w14:ligatures w14:val="none"/>
        </w:rPr>
        <w:t xml:space="preserve">Mental Health, Psychological and Social Services Charitable Association (MHPSSA) is a non-profit, community-based civil society organization established by a consortium of professionals committed to promoting mental health and psychosocial support. We are formally registered in accordance with </w:t>
      </w:r>
      <w:r>
        <w:rPr>
          <w:rFonts w:ascii="Comic Sans MS" w:eastAsia="Calibri" w:hAnsi="Comic Sans MS" w:cs="Times New Roman"/>
          <w:kern w:val="0"/>
          <w:szCs w:val="24"/>
          <w14:ligatures w14:val="none"/>
        </w:rPr>
        <w:t>regional</w:t>
      </w:r>
      <w:r w:rsidRPr="001C1FA3">
        <w:rPr>
          <w:rFonts w:ascii="Comic Sans MS" w:eastAsia="Calibri" w:hAnsi="Comic Sans MS" w:cs="Times New Roman"/>
          <w:kern w:val="0"/>
          <w:szCs w:val="24"/>
          <w14:ligatures w14:val="none"/>
        </w:rPr>
        <w:t xml:space="preserve"> legal frameworks as a recognized civil society organization. The association was founded in response to the increasing regional demand for comprehensive mental health and psychosocial support (MHPSS) services</w:t>
      </w:r>
      <w:r>
        <w:rPr>
          <w:rFonts w:ascii="Comic Sans MS" w:eastAsia="Calibri" w:hAnsi="Comic Sans MS" w:cs="Times New Roman"/>
          <w:kern w:val="0"/>
          <w:szCs w:val="24"/>
          <w14:ligatures w14:val="none"/>
        </w:rPr>
        <w:t xml:space="preserve">, </w:t>
      </w:r>
      <w:r w:rsidRPr="001C1FA3">
        <w:rPr>
          <w:rFonts w:ascii="Comic Sans MS" w:eastAsia="Calibri" w:hAnsi="Comic Sans MS" w:cs="Times New Roman"/>
          <w:kern w:val="0"/>
          <w:szCs w:val="24"/>
          <w14:ligatures w14:val="none"/>
        </w:rPr>
        <w:t>a need further intensified by conflict, drought, and other humanitarian crises.</w:t>
      </w:r>
    </w:p>
    <w:p w14:paraId="16604F60" w14:textId="77777777" w:rsidR="001C1FA3" w:rsidRPr="00D26D47" w:rsidRDefault="001C1FA3" w:rsidP="001C1FA3">
      <w:pPr>
        <w:pStyle w:val="ListParagraph"/>
        <w:numPr>
          <w:ilvl w:val="0"/>
          <w:numId w:val="2"/>
        </w:numPr>
        <w:spacing w:line="360" w:lineRule="auto"/>
        <w:rPr>
          <w:rFonts w:ascii="Comic Sans MS" w:hAnsi="Comic Sans MS"/>
          <w:sz w:val="28"/>
          <w:szCs w:val="28"/>
          <w:lang w:val="en-US"/>
        </w:rPr>
      </w:pPr>
      <w:r w:rsidRPr="00D26D47">
        <w:rPr>
          <w:rFonts w:ascii="Comic Sans MS" w:hAnsi="Comic Sans MS"/>
          <w:b/>
          <w:bCs/>
          <w:sz w:val="28"/>
          <w:szCs w:val="28"/>
          <w:lang w:val="en-US"/>
        </w:rPr>
        <w:t>Vision</w:t>
      </w:r>
    </w:p>
    <w:p w14:paraId="37949557" w14:textId="16509F4E" w:rsidR="001C1FA3" w:rsidRDefault="001C1FA3" w:rsidP="001C1FA3">
      <w:pPr>
        <w:spacing w:line="360" w:lineRule="auto"/>
        <w:jc w:val="both"/>
        <w:rPr>
          <w:rFonts w:ascii="Comic Sans MS" w:hAnsi="Comic Sans MS"/>
          <w:szCs w:val="24"/>
          <w:lang w:val="en-US"/>
        </w:rPr>
      </w:pPr>
      <w:r w:rsidRPr="003B093E">
        <w:rPr>
          <w:rFonts w:ascii="Comic Sans MS" w:hAnsi="Comic Sans MS"/>
          <w:szCs w:val="24"/>
          <w:lang w:val="en-US"/>
        </w:rPr>
        <w:t>To be a centre of excellence in trauma-informed, rights-based mental health and psychosocial services for people with mental illness,</w:t>
      </w:r>
      <w:r>
        <w:rPr>
          <w:rFonts w:ascii="Comic Sans MS" w:hAnsi="Comic Sans MS"/>
          <w:szCs w:val="24"/>
          <w:lang w:val="en-US"/>
        </w:rPr>
        <w:t xml:space="preserve"> substance use disorders, </w:t>
      </w:r>
      <w:r w:rsidRPr="003B093E">
        <w:rPr>
          <w:rFonts w:ascii="Comic Sans MS" w:hAnsi="Comic Sans MS"/>
          <w:szCs w:val="24"/>
          <w:lang w:val="en-US"/>
        </w:rPr>
        <w:t xml:space="preserve">developmental disorders, and survivors of SGBV, fostering a resilient and inclusive </w:t>
      </w:r>
      <w:r>
        <w:rPr>
          <w:rFonts w:ascii="Comic Sans MS" w:hAnsi="Comic Sans MS"/>
          <w:szCs w:val="24"/>
          <w:lang w:val="en-US"/>
        </w:rPr>
        <w:t xml:space="preserve">community in </w:t>
      </w:r>
      <w:r w:rsidRPr="003B093E">
        <w:rPr>
          <w:rFonts w:ascii="Comic Sans MS" w:hAnsi="Comic Sans MS"/>
          <w:szCs w:val="24"/>
          <w:lang w:val="en-US"/>
        </w:rPr>
        <w:t>Amhara</w:t>
      </w:r>
      <w:r>
        <w:rPr>
          <w:rFonts w:ascii="Comic Sans MS" w:hAnsi="Comic Sans MS"/>
          <w:szCs w:val="24"/>
          <w:lang w:val="en-US"/>
        </w:rPr>
        <w:t xml:space="preserve"> Region</w:t>
      </w:r>
      <w:r w:rsidRPr="003B093E">
        <w:rPr>
          <w:rFonts w:ascii="Comic Sans MS" w:hAnsi="Comic Sans MS"/>
          <w:szCs w:val="24"/>
          <w:lang w:val="en-US"/>
        </w:rPr>
        <w:t>.</w:t>
      </w:r>
    </w:p>
    <w:p w14:paraId="5A32068B" w14:textId="77777777" w:rsidR="001C1FA3" w:rsidRPr="00D26D47" w:rsidRDefault="001C1FA3" w:rsidP="001C1FA3">
      <w:pPr>
        <w:pStyle w:val="ListParagraph"/>
        <w:numPr>
          <w:ilvl w:val="0"/>
          <w:numId w:val="2"/>
        </w:numPr>
        <w:spacing w:line="360" w:lineRule="auto"/>
        <w:jc w:val="both"/>
        <w:rPr>
          <w:rFonts w:ascii="Comic Sans MS" w:hAnsi="Comic Sans MS"/>
          <w:b/>
          <w:bCs/>
          <w:szCs w:val="24"/>
          <w:lang w:val="en-US"/>
        </w:rPr>
      </w:pPr>
      <w:r w:rsidRPr="00D26D47">
        <w:rPr>
          <w:rFonts w:ascii="Comic Sans MS" w:hAnsi="Comic Sans MS"/>
          <w:b/>
          <w:bCs/>
          <w:szCs w:val="24"/>
          <w:lang w:val="en-US"/>
        </w:rPr>
        <w:t>Mission</w:t>
      </w:r>
    </w:p>
    <w:p w14:paraId="4C31D777" w14:textId="77777777" w:rsidR="001C1FA3" w:rsidRPr="00346346" w:rsidRDefault="001C1FA3" w:rsidP="001C1FA3">
      <w:pPr>
        <w:spacing w:line="360" w:lineRule="auto"/>
        <w:jc w:val="both"/>
        <w:rPr>
          <w:rFonts w:ascii="Comic Sans MS" w:hAnsi="Comic Sans MS"/>
          <w:b/>
          <w:bCs/>
          <w:szCs w:val="24"/>
          <w:lang w:val="en-US"/>
        </w:rPr>
      </w:pPr>
      <w:r w:rsidRPr="00346346">
        <w:rPr>
          <w:rFonts w:ascii="Comic Sans MS" w:hAnsi="Comic Sans MS"/>
          <w:szCs w:val="24"/>
        </w:rPr>
        <w:t>To strengthen mental health and psychosocial well-being in Amhara Region by</w:t>
      </w:r>
      <w:r>
        <w:rPr>
          <w:rFonts w:ascii="Comic Sans MS" w:hAnsi="Comic Sans MS"/>
          <w:szCs w:val="24"/>
        </w:rPr>
        <w:t xml:space="preserve">: </w:t>
      </w:r>
    </w:p>
    <w:p w14:paraId="2F23C952" w14:textId="77777777" w:rsidR="001C1FA3" w:rsidRPr="00346346" w:rsidRDefault="001C1FA3" w:rsidP="001C1FA3">
      <w:pPr>
        <w:pStyle w:val="ListParagraph"/>
        <w:numPr>
          <w:ilvl w:val="0"/>
          <w:numId w:val="1"/>
        </w:numPr>
        <w:spacing w:line="360" w:lineRule="auto"/>
        <w:jc w:val="both"/>
        <w:rPr>
          <w:rFonts w:ascii="Comic Sans MS" w:hAnsi="Comic Sans MS"/>
          <w:szCs w:val="24"/>
          <w:lang w:val="en-US"/>
        </w:rPr>
      </w:pPr>
      <w:r w:rsidRPr="00346346">
        <w:rPr>
          <w:rFonts w:ascii="Comic Sans MS" w:hAnsi="Comic Sans MS"/>
          <w:szCs w:val="24"/>
        </w:rPr>
        <w:t xml:space="preserve">Providing culturally sensitive, evidence-based, and community-driven interventions, including promotion, treatment, and rehabilitation services for </w:t>
      </w:r>
      <w:r>
        <w:rPr>
          <w:rFonts w:ascii="Comic Sans MS" w:hAnsi="Comic Sans MS"/>
          <w:szCs w:val="24"/>
        </w:rPr>
        <w:t xml:space="preserve">caregivers, </w:t>
      </w:r>
      <w:r w:rsidRPr="00346346">
        <w:rPr>
          <w:rFonts w:ascii="Comic Sans MS" w:hAnsi="Comic Sans MS"/>
          <w:szCs w:val="24"/>
        </w:rPr>
        <w:t>people with mental illness, developmental disorders, and survivors of SGBV.</w:t>
      </w:r>
    </w:p>
    <w:p w14:paraId="0AEF2782" w14:textId="77777777" w:rsidR="001C1FA3" w:rsidRPr="00346346" w:rsidRDefault="001C1FA3" w:rsidP="001C1FA3">
      <w:pPr>
        <w:pStyle w:val="ListParagraph"/>
        <w:numPr>
          <w:ilvl w:val="0"/>
          <w:numId w:val="1"/>
        </w:numPr>
        <w:spacing w:line="360" w:lineRule="auto"/>
        <w:jc w:val="both"/>
        <w:rPr>
          <w:rFonts w:ascii="Comic Sans MS" w:hAnsi="Comic Sans MS"/>
          <w:szCs w:val="24"/>
          <w:lang w:val="en-US"/>
        </w:rPr>
      </w:pPr>
      <w:r w:rsidRPr="00346346">
        <w:rPr>
          <w:rFonts w:ascii="Comic Sans MS" w:hAnsi="Comic Sans MS"/>
        </w:rPr>
        <w:lastRenderedPageBreak/>
        <w:t>Promoting awareness, education, and stigma reduction around mental health issues.</w:t>
      </w:r>
    </w:p>
    <w:p w14:paraId="13CB5C1A" w14:textId="77777777" w:rsidR="001C1FA3" w:rsidRPr="00346346" w:rsidRDefault="001C1FA3" w:rsidP="001C1FA3">
      <w:pPr>
        <w:numPr>
          <w:ilvl w:val="0"/>
          <w:numId w:val="1"/>
        </w:numPr>
        <w:spacing w:line="276" w:lineRule="auto"/>
        <w:rPr>
          <w:rFonts w:ascii="Comic Sans MS" w:hAnsi="Comic Sans MS"/>
        </w:rPr>
      </w:pPr>
      <w:r w:rsidRPr="00346346">
        <w:rPr>
          <w:rFonts w:ascii="Comic Sans MS" w:hAnsi="Comic Sans MS"/>
        </w:rPr>
        <w:t>Building local capacity through training, research, and advocacy.</w:t>
      </w:r>
    </w:p>
    <w:p w14:paraId="7B991BEC" w14:textId="77777777" w:rsidR="001C1FA3" w:rsidRPr="00285C78" w:rsidRDefault="001C1FA3" w:rsidP="001C1FA3">
      <w:pPr>
        <w:numPr>
          <w:ilvl w:val="0"/>
          <w:numId w:val="1"/>
        </w:numPr>
        <w:spacing w:line="276" w:lineRule="auto"/>
        <w:rPr>
          <w:rFonts w:ascii="Comic Sans MS" w:hAnsi="Comic Sans MS"/>
        </w:rPr>
      </w:pPr>
      <w:r w:rsidRPr="00346346">
        <w:rPr>
          <w:rFonts w:ascii="Comic Sans MS" w:hAnsi="Comic Sans MS"/>
        </w:rPr>
        <w:t>Partnering with local, regional, and international stakeholders for sustainable impact.</w:t>
      </w:r>
    </w:p>
    <w:p w14:paraId="3BD11BB4" w14:textId="77777777" w:rsidR="001C1FA3" w:rsidRPr="00D26D47" w:rsidRDefault="001C1FA3" w:rsidP="001C1FA3">
      <w:pPr>
        <w:pStyle w:val="ListParagraph"/>
        <w:numPr>
          <w:ilvl w:val="0"/>
          <w:numId w:val="2"/>
        </w:numPr>
        <w:spacing w:line="360" w:lineRule="auto"/>
        <w:rPr>
          <w:rFonts w:ascii="Comic Sans MS" w:hAnsi="Comic Sans MS"/>
          <w:b/>
          <w:bCs/>
          <w:sz w:val="28"/>
          <w:szCs w:val="28"/>
          <w:lang w:val="en-US"/>
        </w:rPr>
      </w:pPr>
      <w:r w:rsidRPr="00D26D47">
        <w:rPr>
          <w:rFonts w:ascii="Comic Sans MS" w:hAnsi="Comic Sans MS"/>
          <w:b/>
          <w:bCs/>
          <w:sz w:val="28"/>
          <w:szCs w:val="28"/>
          <w:lang w:val="en-US"/>
        </w:rPr>
        <w:t>Goals of MHPSSA</w:t>
      </w:r>
    </w:p>
    <w:p w14:paraId="6020A2AD" w14:textId="77777777" w:rsidR="001C1FA3" w:rsidRDefault="001C1FA3" w:rsidP="001C1FA3">
      <w:pPr>
        <w:spacing w:line="360" w:lineRule="auto"/>
        <w:jc w:val="both"/>
        <w:rPr>
          <w:rFonts w:ascii="Comic Sans MS" w:hAnsi="Comic Sans MS"/>
          <w:szCs w:val="24"/>
        </w:rPr>
      </w:pPr>
      <w:r w:rsidRPr="00E40C2F">
        <w:rPr>
          <w:rFonts w:ascii="Comic Sans MS" w:hAnsi="Comic Sans MS"/>
          <w:szCs w:val="24"/>
        </w:rPr>
        <w:t>The overall goals of the association are to promote mental health, prevent disorders, and strengthen resilience across communities while ensuring early detection, treatment, and rehabilitation for people with mental illness and developmental disorders. The association seeks to restore psychosocial well-being and functional recovery, reduce the severity of common and severe mental disorders as well as substance use disorders, and provide survivor-centered, confidential care for survivors of gender-based violence (GBV).</w:t>
      </w:r>
    </w:p>
    <w:p w14:paraId="63807F42" w14:textId="77777777" w:rsidR="00423934" w:rsidRPr="00D26D47" w:rsidRDefault="00423934" w:rsidP="00423934">
      <w:pPr>
        <w:pStyle w:val="ListParagraph"/>
        <w:numPr>
          <w:ilvl w:val="1"/>
          <w:numId w:val="2"/>
        </w:numPr>
        <w:spacing w:line="360" w:lineRule="auto"/>
        <w:jc w:val="both"/>
        <w:rPr>
          <w:rFonts w:ascii="Comic Sans MS" w:hAnsi="Comic Sans MS"/>
          <w:b/>
          <w:bCs/>
          <w:sz w:val="28"/>
          <w:szCs w:val="28"/>
          <w:lang w:val="en-US"/>
        </w:rPr>
      </w:pPr>
      <w:r w:rsidRPr="00D26D47">
        <w:rPr>
          <w:rFonts w:ascii="Comic Sans MS" w:hAnsi="Comic Sans MS"/>
          <w:b/>
          <w:bCs/>
          <w:sz w:val="28"/>
          <w:szCs w:val="28"/>
          <w:lang w:val="en-US"/>
        </w:rPr>
        <w:t>Short-Term Goals (</w:t>
      </w:r>
      <w:r>
        <w:rPr>
          <w:rFonts w:ascii="Comic Sans MS" w:hAnsi="Comic Sans MS"/>
          <w:b/>
          <w:bCs/>
          <w:sz w:val="28"/>
          <w:szCs w:val="28"/>
          <w:lang w:val="en-US"/>
        </w:rPr>
        <w:t xml:space="preserve">Up to </w:t>
      </w:r>
      <w:r w:rsidRPr="00D26D47">
        <w:rPr>
          <w:rFonts w:ascii="Comic Sans MS" w:hAnsi="Comic Sans MS"/>
          <w:b/>
          <w:bCs/>
          <w:sz w:val="28"/>
          <w:szCs w:val="28"/>
          <w:lang w:val="en-US"/>
        </w:rPr>
        <w:t xml:space="preserve">5 </w:t>
      </w:r>
      <w:r>
        <w:rPr>
          <w:rFonts w:ascii="Comic Sans MS" w:hAnsi="Comic Sans MS"/>
          <w:b/>
          <w:bCs/>
          <w:sz w:val="28"/>
          <w:szCs w:val="28"/>
          <w:lang w:val="en-US"/>
        </w:rPr>
        <w:t>Y</w:t>
      </w:r>
      <w:r w:rsidRPr="00D26D47">
        <w:rPr>
          <w:rFonts w:ascii="Comic Sans MS" w:hAnsi="Comic Sans MS"/>
          <w:b/>
          <w:bCs/>
          <w:sz w:val="28"/>
          <w:szCs w:val="28"/>
          <w:lang w:val="en-US"/>
        </w:rPr>
        <w:t>ears)</w:t>
      </w:r>
    </w:p>
    <w:p w14:paraId="539EFA84" w14:textId="17F68725" w:rsidR="00423934" w:rsidRPr="00502FC0" w:rsidRDefault="00423934" w:rsidP="00423934">
      <w:pPr>
        <w:pStyle w:val="ListParagraph"/>
        <w:numPr>
          <w:ilvl w:val="0"/>
          <w:numId w:val="3"/>
        </w:numPr>
        <w:spacing w:line="360" w:lineRule="auto"/>
        <w:jc w:val="both"/>
        <w:rPr>
          <w:rFonts w:ascii="Comic Sans MS" w:hAnsi="Comic Sans MS"/>
          <w:szCs w:val="24"/>
          <w:lang w:val="en-US"/>
        </w:rPr>
      </w:pPr>
      <w:r w:rsidRPr="00502FC0">
        <w:rPr>
          <w:rFonts w:ascii="Comic Sans MS" w:hAnsi="Comic Sans MS"/>
          <w:szCs w:val="24"/>
          <w:lang w:val="en-US"/>
        </w:rPr>
        <w:t xml:space="preserve">Strengthen </w:t>
      </w:r>
      <w:r>
        <w:rPr>
          <w:rFonts w:ascii="Comic Sans MS" w:hAnsi="Comic Sans MS"/>
          <w:szCs w:val="24"/>
          <w:lang w:val="en-US"/>
        </w:rPr>
        <w:t>or</w:t>
      </w:r>
      <w:r w:rsidRPr="00502FC0">
        <w:rPr>
          <w:rFonts w:ascii="Comic Sans MS" w:hAnsi="Comic Sans MS"/>
          <w:szCs w:val="24"/>
          <w:lang w:val="en-US"/>
        </w:rPr>
        <w:t xml:space="preserve">ganizational </w:t>
      </w:r>
      <w:r>
        <w:rPr>
          <w:rFonts w:ascii="Comic Sans MS" w:hAnsi="Comic Sans MS"/>
          <w:szCs w:val="24"/>
          <w:lang w:val="en-US"/>
        </w:rPr>
        <w:t>c</w:t>
      </w:r>
      <w:r w:rsidRPr="00502FC0">
        <w:rPr>
          <w:rFonts w:ascii="Comic Sans MS" w:hAnsi="Comic Sans MS"/>
          <w:szCs w:val="24"/>
          <w:lang w:val="en-US"/>
        </w:rPr>
        <w:t xml:space="preserve">apacity </w:t>
      </w:r>
    </w:p>
    <w:p w14:paraId="14FD773E" w14:textId="67AB590D" w:rsidR="00423934" w:rsidRPr="00502FC0" w:rsidRDefault="00423934" w:rsidP="00423934">
      <w:pPr>
        <w:pStyle w:val="ListParagraph"/>
        <w:numPr>
          <w:ilvl w:val="0"/>
          <w:numId w:val="3"/>
        </w:numPr>
        <w:spacing w:line="360" w:lineRule="auto"/>
        <w:jc w:val="both"/>
        <w:rPr>
          <w:rFonts w:ascii="Comic Sans MS" w:hAnsi="Comic Sans MS"/>
          <w:szCs w:val="24"/>
          <w:lang w:val="en-US"/>
        </w:rPr>
      </w:pPr>
      <w:r w:rsidRPr="00502FC0">
        <w:rPr>
          <w:rFonts w:ascii="Comic Sans MS" w:hAnsi="Comic Sans MS"/>
          <w:szCs w:val="24"/>
          <w:lang w:val="en-US"/>
        </w:rPr>
        <w:t xml:space="preserve">Expand </w:t>
      </w:r>
      <w:r>
        <w:rPr>
          <w:rFonts w:ascii="Comic Sans MS" w:hAnsi="Comic Sans MS"/>
          <w:szCs w:val="24"/>
          <w:lang w:val="en-US"/>
        </w:rPr>
        <w:t>a</w:t>
      </w:r>
      <w:r w:rsidRPr="00502FC0">
        <w:rPr>
          <w:rFonts w:ascii="Comic Sans MS" w:hAnsi="Comic Sans MS"/>
          <w:szCs w:val="24"/>
          <w:lang w:val="en-US"/>
        </w:rPr>
        <w:t xml:space="preserve">ccess to MHPSS Services </w:t>
      </w:r>
    </w:p>
    <w:p w14:paraId="5AD43E78" w14:textId="1C9D1110" w:rsidR="00423934" w:rsidRPr="00502FC0" w:rsidRDefault="00423934" w:rsidP="00423934">
      <w:pPr>
        <w:pStyle w:val="ListParagraph"/>
        <w:numPr>
          <w:ilvl w:val="0"/>
          <w:numId w:val="3"/>
        </w:numPr>
        <w:spacing w:line="360" w:lineRule="auto"/>
        <w:jc w:val="both"/>
        <w:rPr>
          <w:rFonts w:ascii="Comic Sans MS" w:hAnsi="Comic Sans MS"/>
          <w:szCs w:val="24"/>
          <w:lang w:val="en-US"/>
        </w:rPr>
      </w:pPr>
      <w:r w:rsidRPr="00502FC0">
        <w:rPr>
          <w:rFonts w:ascii="Comic Sans MS" w:hAnsi="Comic Sans MS"/>
          <w:szCs w:val="24"/>
          <w:lang w:val="en-US"/>
        </w:rPr>
        <w:t xml:space="preserve">Promote </w:t>
      </w:r>
      <w:r>
        <w:rPr>
          <w:rFonts w:ascii="Comic Sans MS" w:hAnsi="Comic Sans MS"/>
          <w:szCs w:val="24"/>
          <w:lang w:val="en-US"/>
        </w:rPr>
        <w:t>a</w:t>
      </w:r>
      <w:r w:rsidRPr="00502FC0">
        <w:rPr>
          <w:rFonts w:ascii="Comic Sans MS" w:hAnsi="Comic Sans MS"/>
          <w:szCs w:val="24"/>
          <w:lang w:val="en-US"/>
        </w:rPr>
        <w:t xml:space="preserve">wareness and </w:t>
      </w:r>
      <w:r>
        <w:rPr>
          <w:rFonts w:ascii="Comic Sans MS" w:hAnsi="Comic Sans MS"/>
          <w:szCs w:val="24"/>
          <w:lang w:val="en-US"/>
        </w:rPr>
        <w:t>r</w:t>
      </w:r>
      <w:r w:rsidRPr="00502FC0">
        <w:rPr>
          <w:rFonts w:ascii="Comic Sans MS" w:hAnsi="Comic Sans MS"/>
          <w:szCs w:val="24"/>
          <w:lang w:val="en-US"/>
        </w:rPr>
        <w:t xml:space="preserve">educe </w:t>
      </w:r>
      <w:r>
        <w:rPr>
          <w:rFonts w:ascii="Comic Sans MS" w:hAnsi="Comic Sans MS"/>
          <w:szCs w:val="24"/>
          <w:lang w:val="en-US"/>
        </w:rPr>
        <w:t>s</w:t>
      </w:r>
      <w:r w:rsidRPr="00502FC0">
        <w:rPr>
          <w:rFonts w:ascii="Comic Sans MS" w:hAnsi="Comic Sans MS"/>
          <w:szCs w:val="24"/>
          <w:lang w:val="en-US"/>
        </w:rPr>
        <w:t xml:space="preserve">tigma </w:t>
      </w:r>
    </w:p>
    <w:p w14:paraId="1B6D5D3C" w14:textId="4E08DE6D" w:rsidR="00423934" w:rsidRPr="00502FC0" w:rsidRDefault="00423934" w:rsidP="00423934">
      <w:pPr>
        <w:pStyle w:val="ListParagraph"/>
        <w:numPr>
          <w:ilvl w:val="0"/>
          <w:numId w:val="3"/>
        </w:numPr>
        <w:spacing w:line="360" w:lineRule="auto"/>
        <w:jc w:val="both"/>
        <w:rPr>
          <w:rFonts w:ascii="Comic Sans MS" w:hAnsi="Comic Sans MS"/>
          <w:szCs w:val="24"/>
          <w:lang w:val="en-US"/>
        </w:rPr>
      </w:pPr>
      <w:r w:rsidRPr="00502FC0">
        <w:rPr>
          <w:rFonts w:ascii="Comic Sans MS" w:hAnsi="Comic Sans MS"/>
          <w:szCs w:val="24"/>
          <w:lang w:val="en-US"/>
        </w:rPr>
        <w:t xml:space="preserve">Build </w:t>
      </w:r>
      <w:r>
        <w:rPr>
          <w:rFonts w:ascii="Comic Sans MS" w:hAnsi="Comic Sans MS"/>
          <w:szCs w:val="24"/>
          <w:lang w:val="en-US"/>
        </w:rPr>
        <w:t>l</w:t>
      </w:r>
      <w:r w:rsidRPr="00502FC0">
        <w:rPr>
          <w:rFonts w:ascii="Comic Sans MS" w:hAnsi="Comic Sans MS"/>
          <w:szCs w:val="24"/>
          <w:lang w:val="en-US"/>
        </w:rPr>
        <w:t xml:space="preserve">ocal </w:t>
      </w:r>
      <w:r>
        <w:rPr>
          <w:rFonts w:ascii="Comic Sans MS" w:hAnsi="Comic Sans MS"/>
          <w:szCs w:val="24"/>
          <w:lang w:val="en-US"/>
        </w:rPr>
        <w:t>c</w:t>
      </w:r>
      <w:r w:rsidRPr="00502FC0">
        <w:rPr>
          <w:rFonts w:ascii="Comic Sans MS" w:hAnsi="Comic Sans MS"/>
          <w:szCs w:val="24"/>
          <w:lang w:val="en-US"/>
        </w:rPr>
        <w:t>apacity</w:t>
      </w:r>
    </w:p>
    <w:p w14:paraId="4D9E7FE4" w14:textId="4549E386" w:rsidR="00423934" w:rsidRPr="00502FC0" w:rsidRDefault="00423934" w:rsidP="00423934">
      <w:pPr>
        <w:pStyle w:val="ListParagraph"/>
        <w:numPr>
          <w:ilvl w:val="0"/>
          <w:numId w:val="3"/>
        </w:numPr>
        <w:spacing w:line="360" w:lineRule="auto"/>
        <w:jc w:val="both"/>
        <w:rPr>
          <w:rFonts w:ascii="Comic Sans MS" w:hAnsi="Comic Sans MS"/>
          <w:szCs w:val="24"/>
          <w:lang w:val="en-US"/>
        </w:rPr>
      </w:pPr>
      <w:r w:rsidRPr="00502FC0">
        <w:rPr>
          <w:rFonts w:ascii="Comic Sans MS" w:hAnsi="Comic Sans MS"/>
          <w:szCs w:val="24"/>
          <w:lang w:val="en-US"/>
        </w:rPr>
        <w:t xml:space="preserve">Generate </w:t>
      </w:r>
      <w:r>
        <w:rPr>
          <w:rFonts w:ascii="Comic Sans MS" w:hAnsi="Comic Sans MS"/>
          <w:szCs w:val="24"/>
          <w:lang w:val="en-US"/>
        </w:rPr>
        <w:t>r</w:t>
      </w:r>
      <w:r w:rsidRPr="00502FC0">
        <w:rPr>
          <w:rFonts w:ascii="Comic Sans MS" w:hAnsi="Comic Sans MS"/>
          <w:szCs w:val="24"/>
          <w:lang w:val="en-US"/>
        </w:rPr>
        <w:t xml:space="preserve">esearch and </w:t>
      </w:r>
      <w:r>
        <w:rPr>
          <w:rFonts w:ascii="Comic Sans MS" w:hAnsi="Comic Sans MS"/>
          <w:szCs w:val="24"/>
          <w:lang w:val="en-US"/>
        </w:rPr>
        <w:t>e</w:t>
      </w:r>
      <w:r w:rsidRPr="00502FC0">
        <w:rPr>
          <w:rFonts w:ascii="Comic Sans MS" w:hAnsi="Comic Sans MS"/>
          <w:szCs w:val="24"/>
          <w:lang w:val="en-US"/>
        </w:rPr>
        <w:t>vidence.</w:t>
      </w:r>
    </w:p>
    <w:p w14:paraId="549D3767" w14:textId="29A69542" w:rsidR="00423934" w:rsidRPr="00502FC0" w:rsidRDefault="00423934" w:rsidP="00423934">
      <w:pPr>
        <w:pStyle w:val="ListParagraph"/>
        <w:numPr>
          <w:ilvl w:val="0"/>
          <w:numId w:val="3"/>
        </w:numPr>
        <w:spacing w:line="360" w:lineRule="auto"/>
        <w:jc w:val="both"/>
        <w:rPr>
          <w:rFonts w:ascii="Comic Sans MS" w:hAnsi="Comic Sans MS"/>
          <w:szCs w:val="24"/>
          <w:lang w:val="en-US"/>
        </w:rPr>
      </w:pPr>
      <w:r w:rsidRPr="00502FC0">
        <w:rPr>
          <w:rFonts w:ascii="Comic Sans MS" w:hAnsi="Comic Sans MS"/>
          <w:szCs w:val="24"/>
          <w:lang w:val="en-US"/>
        </w:rPr>
        <w:t xml:space="preserve">Foster </w:t>
      </w:r>
      <w:r>
        <w:rPr>
          <w:rFonts w:ascii="Comic Sans MS" w:hAnsi="Comic Sans MS"/>
          <w:szCs w:val="24"/>
          <w:lang w:val="en-US"/>
        </w:rPr>
        <w:t>s</w:t>
      </w:r>
      <w:r w:rsidRPr="00502FC0">
        <w:rPr>
          <w:rFonts w:ascii="Comic Sans MS" w:hAnsi="Comic Sans MS"/>
          <w:szCs w:val="24"/>
          <w:lang w:val="en-US"/>
        </w:rPr>
        <w:t xml:space="preserve">trategic </w:t>
      </w:r>
      <w:r>
        <w:rPr>
          <w:rFonts w:ascii="Comic Sans MS" w:hAnsi="Comic Sans MS"/>
          <w:szCs w:val="24"/>
          <w:lang w:val="en-US"/>
        </w:rPr>
        <w:t>p</w:t>
      </w:r>
      <w:r w:rsidRPr="00502FC0">
        <w:rPr>
          <w:rFonts w:ascii="Comic Sans MS" w:hAnsi="Comic Sans MS"/>
          <w:szCs w:val="24"/>
          <w:lang w:val="en-US"/>
        </w:rPr>
        <w:t>artnerships</w:t>
      </w:r>
    </w:p>
    <w:p w14:paraId="2E6341A3" w14:textId="77777777" w:rsidR="00423934" w:rsidRPr="00D26D47" w:rsidRDefault="00423934" w:rsidP="00423934">
      <w:pPr>
        <w:pStyle w:val="ListParagraph"/>
        <w:numPr>
          <w:ilvl w:val="1"/>
          <w:numId w:val="2"/>
        </w:numPr>
        <w:spacing w:line="360" w:lineRule="auto"/>
        <w:rPr>
          <w:rFonts w:ascii="Comic Sans MS" w:hAnsi="Comic Sans MS"/>
          <w:b/>
          <w:bCs/>
          <w:sz w:val="28"/>
          <w:szCs w:val="28"/>
          <w:lang w:val="en-US"/>
        </w:rPr>
      </w:pPr>
      <w:r w:rsidRPr="00D26D47">
        <w:rPr>
          <w:rFonts w:ascii="Comic Sans MS" w:hAnsi="Comic Sans MS"/>
          <w:b/>
          <w:bCs/>
          <w:sz w:val="28"/>
          <w:szCs w:val="28"/>
          <w:lang w:val="en-US"/>
        </w:rPr>
        <w:t xml:space="preserve">Long-Term Goals (5+ </w:t>
      </w:r>
      <w:r>
        <w:rPr>
          <w:rFonts w:ascii="Comic Sans MS" w:hAnsi="Comic Sans MS"/>
          <w:b/>
          <w:bCs/>
          <w:sz w:val="28"/>
          <w:szCs w:val="28"/>
          <w:lang w:val="en-US"/>
        </w:rPr>
        <w:t>Y</w:t>
      </w:r>
      <w:r w:rsidRPr="00D26D47">
        <w:rPr>
          <w:rFonts w:ascii="Comic Sans MS" w:hAnsi="Comic Sans MS"/>
          <w:b/>
          <w:bCs/>
          <w:sz w:val="28"/>
          <w:szCs w:val="28"/>
          <w:lang w:val="en-US"/>
        </w:rPr>
        <w:t>ears)</w:t>
      </w:r>
    </w:p>
    <w:p w14:paraId="30D9CE2D" w14:textId="50DF19AD" w:rsidR="00423934" w:rsidRPr="00502FC0" w:rsidRDefault="00423934" w:rsidP="00423934">
      <w:pPr>
        <w:pStyle w:val="ListParagraph"/>
        <w:numPr>
          <w:ilvl w:val="0"/>
          <w:numId w:val="4"/>
        </w:numPr>
        <w:spacing w:line="360" w:lineRule="auto"/>
        <w:jc w:val="both"/>
        <w:rPr>
          <w:rFonts w:ascii="Comic Sans MS" w:hAnsi="Comic Sans MS"/>
          <w:szCs w:val="24"/>
          <w:lang w:val="en-US"/>
        </w:rPr>
      </w:pPr>
      <w:r w:rsidRPr="00502FC0">
        <w:rPr>
          <w:rFonts w:ascii="Comic Sans MS" w:hAnsi="Comic Sans MS"/>
          <w:szCs w:val="24"/>
          <w:lang w:val="en-US"/>
        </w:rPr>
        <w:t xml:space="preserve">Establish a </w:t>
      </w:r>
      <w:r>
        <w:rPr>
          <w:rFonts w:ascii="Comic Sans MS" w:hAnsi="Comic Sans MS"/>
          <w:szCs w:val="24"/>
          <w:lang w:val="en-US"/>
        </w:rPr>
        <w:t>c</w:t>
      </w:r>
      <w:r w:rsidRPr="00502FC0">
        <w:rPr>
          <w:rFonts w:ascii="Comic Sans MS" w:hAnsi="Comic Sans MS"/>
          <w:szCs w:val="24"/>
          <w:lang w:val="en-US"/>
        </w:rPr>
        <w:t xml:space="preserve">omprehensive </w:t>
      </w:r>
      <w:r>
        <w:rPr>
          <w:rFonts w:ascii="Comic Sans MS" w:hAnsi="Comic Sans MS"/>
          <w:szCs w:val="24"/>
          <w:lang w:val="en-US"/>
        </w:rPr>
        <w:t>m</w:t>
      </w:r>
      <w:r w:rsidRPr="00502FC0">
        <w:rPr>
          <w:rFonts w:ascii="Comic Sans MS" w:hAnsi="Comic Sans MS"/>
          <w:szCs w:val="24"/>
          <w:lang w:val="en-US"/>
        </w:rPr>
        <w:t xml:space="preserve">odern </w:t>
      </w:r>
      <w:r>
        <w:rPr>
          <w:rFonts w:ascii="Comic Sans MS" w:hAnsi="Comic Sans MS"/>
          <w:szCs w:val="24"/>
          <w:lang w:val="en-US"/>
        </w:rPr>
        <w:t>re</w:t>
      </w:r>
      <w:r w:rsidRPr="00502FC0">
        <w:rPr>
          <w:rFonts w:ascii="Comic Sans MS" w:hAnsi="Comic Sans MS"/>
          <w:szCs w:val="24"/>
          <w:lang w:val="en-US"/>
        </w:rPr>
        <w:t xml:space="preserve">habilitation </w:t>
      </w:r>
      <w:r>
        <w:rPr>
          <w:rFonts w:ascii="Comic Sans MS" w:hAnsi="Comic Sans MS"/>
          <w:szCs w:val="24"/>
          <w:lang w:val="en-US"/>
        </w:rPr>
        <w:t>c</w:t>
      </w:r>
      <w:r w:rsidRPr="00502FC0">
        <w:rPr>
          <w:rFonts w:ascii="Comic Sans MS" w:hAnsi="Comic Sans MS"/>
          <w:szCs w:val="24"/>
          <w:lang w:val="en-US"/>
        </w:rPr>
        <w:t xml:space="preserve">entre in the Amhara Region </w:t>
      </w:r>
    </w:p>
    <w:p w14:paraId="2EC76486" w14:textId="2F763F63" w:rsidR="00423934" w:rsidRPr="00502FC0" w:rsidRDefault="00423934" w:rsidP="00423934">
      <w:pPr>
        <w:pStyle w:val="ListParagraph"/>
        <w:numPr>
          <w:ilvl w:val="0"/>
          <w:numId w:val="4"/>
        </w:numPr>
        <w:spacing w:line="360" w:lineRule="auto"/>
        <w:jc w:val="both"/>
        <w:rPr>
          <w:rFonts w:ascii="Comic Sans MS" w:hAnsi="Comic Sans MS"/>
          <w:szCs w:val="24"/>
          <w:lang w:val="en-US"/>
        </w:rPr>
      </w:pPr>
      <w:r w:rsidRPr="00502FC0">
        <w:rPr>
          <w:rFonts w:ascii="Comic Sans MS" w:hAnsi="Comic Sans MS"/>
          <w:szCs w:val="24"/>
          <w:lang w:val="en-US"/>
        </w:rPr>
        <w:t xml:space="preserve">Integrate MHPSS into </w:t>
      </w:r>
      <w:r>
        <w:rPr>
          <w:rFonts w:ascii="Comic Sans MS" w:hAnsi="Comic Sans MS"/>
          <w:szCs w:val="24"/>
          <w:lang w:val="en-US"/>
        </w:rPr>
        <w:t>h</w:t>
      </w:r>
      <w:r w:rsidRPr="00502FC0">
        <w:rPr>
          <w:rFonts w:ascii="Comic Sans MS" w:hAnsi="Comic Sans MS"/>
          <w:szCs w:val="24"/>
          <w:lang w:val="en-US"/>
        </w:rPr>
        <w:t xml:space="preserve">ealth and </w:t>
      </w:r>
      <w:r>
        <w:rPr>
          <w:rFonts w:ascii="Comic Sans MS" w:hAnsi="Comic Sans MS"/>
          <w:szCs w:val="24"/>
          <w:lang w:val="en-US"/>
        </w:rPr>
        <w:t>e</w:t>
      </w:r>
      <w:r w:rsidRPr="00502FC0">
        <w:rPr>
          <w:rFonts w:ascii="Comic Sans MS" w:hAnsi="Comic Sans MS"/>
          <w:szCs w:val="24"/>
          <w:lang w:val="en-US"/>
        </w:rPr>
        <w:t xml:space="preserve">ducation </w:t>
      </w:r>
      <w:r>
        <w:rPr>
          <w:rFonts w:ascii="Comic Sans MS" w:hAnsi="Comic Sans MS"/>
          <w:szCs w:val="24"/>
          <w:lang w:val="en-US"/>
        </w:rPr>
        <w:t>s</w:t>
      </w:r>
      <w:r w:rsidRPr="00502FC0">
        <w:rPr>
          <w:rFonts w:ascii="Comic Sans MS" w:hAnsi="Comic Sans MS"/>
          <w:szCs w:val="24"/>
          <w:lang w:val="en-US"/>
        </w:rPr>
        <w:t xml:space="preserve">ystems </w:t>
      </w:r>
    </w:p>
    <w:p w14:paraId="326829CB" w14:textId="7863B005" w:rsidR="00423934" w:rsidRPr="00502FC0" w:rsidRDefault="00423934" w:rsidP="00423934">
      <w:pPr>
        <w:pStyle w:val="ListParagraph"/>
        <w:numPr>
          <w:ilvl w:val="0"/>
          <w:numId w:val="4"/>
        </w:numPr>
        <w:spacing w:line="360" w:lineRule="auto"/>
        <w:jc w:val="both"/>
        <w:rPr>
          <w:rFonts w:ascii="Comic Sans MS" w:hAnsi="Comic Sans MS"/>
          <w:szCs w:val="24"/>
          <w:lang w:val="en-US"/>
        </w:rPr>
      </w:pPr>
      <w:r w:rsidRPr="00502FC0">
        <w:rPr>
          <w:rFonts w:ascii="Comic Sans MS" w:hAnsi="Comic Sans MS"/>
          <w:szCs w:val="24"/>
          <w:lang w:val="en-US"/>
        </w:rPr>
        <w:t xml:space="preserve">Ensure </w:t>
      </w:r>
      <w:r>
        <w:rPr>
          <w:rFonts w:ascii="Comic Sans MS" w:hAnsi="Comic Sans MS"/>
          <w:szCs w:val="24"/>
          <w:lang w:val="en-US"/>
        </w:rPr>
        <w:t>s</w:t>
      </w:r>
      <w:r w:rsidRPr="00502FC0">
        <w:rPr>
          <w:rFonts w:ascii="Comic Sans MS" w:hAnsi="Comic Sans MS"/>
          <w:szCs w:val="24"/>
          <w:lang w:val="en-US"/>
        </w:rPr>
        <w:t xml:space="preserve">ustainability and </w:t>
      </w:r>
      <w:r>
        <w:rPr>
          <w:rFonts w:ascii="Comic Sans MS" w:hAnsi="Comic Sans MS"/>
          <w:szCs w:val="24"/>
          <w:lang w:val="en-US"/>
        </w:rPr>
        <w:t>p</w:t>
      </w:r>
      <w:r w:rsidRPr="00502FC0">
        <w:rPr>
          <w:rFonts w:ascii="Comic Sans MS" w:hAnsi="Comic Sans MS"/>
          <w:szCs w:val="24"/>
          <w:lang w:val="en-US"/>
        </w:rPr>
        <w:t xml:space="preserve">olicy </w:t>
      </w:r>
      <w:r>
        <w:rPr>
          <w:rFonts w:ascii="Comic Sans MS" w:hAnsi="Comic Sans MS"/>
          <w:szCs w:val="24"/>
          <w:lang w:val="en-US"/>
        </w:rPr>
        <w:t>i</w:t>
      </w:r>
      <w:r w:rsidRPr="00502FC0">
        <w:rPr>
          <w:rFonts w:ascii="Comic Sans MS" w:hAnsi="Comic Sans MS"/>
          <w:szCs w:val="24"/>
          <w:lang w:val="en-US"/>
        </w:rPr>
        <w:t>nfluence</w:t>
      </w:r>
    </w:p>
    <w:p w14:paraId="6845DC3A" w14:textId="77777777" w:rsidR="00423934" w:rsidRDefault="00423934" w:rsidP="001C1FA3">
      <w:pPr>
        <w:pStyle w:val="ListParagraph"/>
        <w:numPr>
          <w:ilvl w:val="0"/>
          <w:numId w:val="4"/>
        </w:numPr>
        <w:spacing w:line="360" w:lineRule="auto"/>
        <w:jc w:val="both"/>
        <w:rPr>
          <w:rFonts w:ascii="Comic Sans MS" w:hAnsi="Comic Sans MS"/>
          <w:szCs w:val="24"/>
        </w:rPr>
      </w:pPr>
      <w:r w:rsidRPr="00423934">
        <w:rPr>
          <w:rFonts w:ascii="Comic Sans MS" w:hAnsi="Comic Sans MS"/>
          <w:szCs w:val="24"/>
        </w:rPr>
        <w:t>Become a model of excellence in mental health and psychosocial support</w:t>
      </w:r>
    </w:p>
    <w:p w14:paraId="56931459" w14:textId="0CEC820D" w:rsidR="00423934" w:rsidRPr="00423934" w:rsidRDefault="00423934" w:rsidP="001C1FA3">
      <w:pPr>
        <w:pStyle w:val="ListParagraph"/>
        <w:numPr>
          <w:ilvl w:val="0"/>
          <w:numId w:val="4"/>
        </w:numPr>
        <w:spacing w:line="360" w:lineRule="auto"/>
        <w:jc w:val="both"/>
        <w:rPr>
          <w:rFonts w:ascii="Comic Sans MS" w:hAnsi="Comic Sans MS"/>
          <w:szCs w:val="24"/>
        </w:rPr>
      </w:pPr>
      <w:r w:rsidRPr="00423934">
        <w:rPr>
          <w:rFonts w:ascii="Comic Sans MS" w:hAnsi="Comic Sans MS"/>
          <w:szCs w:val="24"/>
          <w:lang w:val="en-US"/>
        </w:rPr>
        <w:t xml:space="preserve">Strengthen community resilience and social cohesion </w:t>
      </w:r>
    </w:p>
    <w:p w14:paraId="08BAD0EC" w14:textId="77777777" w:rsidR="00423934" w:rsidRPr="00D26D47" w:rsidRDefault="00423934" w:rsidP="00423934">
      <w:pPr>
        <w:pStyle w:val="ListParagraph"/>
        <w:numPr>
          <w:ilvl w:val="0"/>
          <w:numId w:val="2"/>
        </w:numPr>
        <w:spacing w:line="276" w:lineRule="auto"/>
        <w:rPr>
          <w:rFonts w:ascii="Comic Sans MS" w:hAnsi="Comic Sans MS"/>
          <w:b/>
          <w:bCs/>
        </w:rPr>
      </w:pPr>
      <w:r w:rsidRPr="00D26D47">
        <w:rPr>
          <w:rFonts w:ascii="Comic Sans MS" w:hAnsi="Comic Sans MS"/>
          <w:b/>
          <w:bCs/>
        </w:rPr>
        <w:lastRenderedPageBreak/>
        <w:t>Core Values</w:t>
      </w:r>
    </w:p>
    <w:p w14:paraId="01ED9334" w14:textId="4FB1A1B2" w:rsidR="00423934" w:rsidRPr="00346346" w:rsidRDefault="00423934" w:rsidP="00423934">
      <w:pPr>
        <w:numPr>
          <w:ilvl w:val="0"/>
          <w:numId w:val="5"/>
        </w:numPr>
        <w:spacing w:line="276" w:lineRule="auto"/>
        <w:jc w:val="both"/>
        <w:rPr>
          <w:rFonts w:ascii="Comic Sans MS" w:hAnsi="Comic Sans MS"/>
        </w:rPr>
      </w:pPr>
      <w:r w:rsidRPr="00346346">
        <w:rPr>
          <w:rFonts w:ascii="Comic Sans MS" w:hAnsi="Comic Sans MS"/>
          <w:b/>
          <w:bCs/>
        </w:rPr>
        <w:t xml:space="preserve">Respect and </w:t>
      </w:r>
      <w:r>
        <w:rPr>
          <w:rFonts w:ascii="Comic Sans MS" w:hAnsi="Comic Sans MS"/>
          <w:b/>
          <w:bCs/>
        </w:rPr>
        <w:t>Cohesion</w:t>
      </w:r>
      <w:r w:rsidRPr="00346346">
        <w:rPr>
          <w:rFonts w:ascii="Comic Sans MS" w:hAnsi="Comic Sans MS"/>
        </w:rPr>
        <w:t>: Upholding the inherent worth and dignity of every individual, regardless of their background.</w:t>
      </w:r>
    </w:p>
    <w:p w14:paraId="1234DE7A" w14:textId="77777777" w:rsidR="00423934" w:rsidRPr="00346346" w:rsidRDefault="00423934" w:rsidP="00423934">
      <w:pPr>
        <w:numPr>
          <w:ilvl w:val="0"/>
          <w:numId w:val="5"/>
        </w:numPr>
        <w:spacing w:line="276" w:lineRule="auto"/>
        <w:jc w:val="both"/>
        <w:rPr>
          <w:rFonts w:ascii="Comic Sans MS" w:hAnsi="Comic Sans MS"/>
        </w:rPr>
      </w:pPr>
      <w:r w:rsidRPr="00346346">
        <w:rPr>
          <w:rFonts w:ascii="Comic Sans MS" w:hAnsi="Comic Sans MS"/>
          <w:b/>
          <w:bCs/>
        </w:rPr>
        <w:t>Inclusiveness</w:t>
      </w:r>
      <w:r w:rsidRPr="00346346">
        <w:rPr>
          <w:rFonts w:ascii="Comic Sans MS" w:hAnsi="Comic Sans MS"/>
        </w:rPr>
        <w:t>: Ensuring access to mental health services for marginalized and vulnerable populations.</w:t>
      </w:r>
    </w:p>
    <w:p w14:paraId="1147A4B9" w14:textId="77777777" w:rsidR="00423934" w:rsidRPr="00346346" w:rsidRDefault="00423934" w:rsidP="00423934">
      <w:pPr>
        <w:numPr>
          <w:ilvl w:val="0"/>
          <w:numId w:val="5"/>
        </w:numPr>
        <w:spacing w:line="276" w:lineRule="auto"/>
        <w:jc w:val="both"/>
        <w:rPr>
          <w:rFonts w:ascii="Comic Sans MS" w:hAnsi="Comic Sans MS"/>
        </w:rPr>
      </w:pPr>
      <w:r w:rsidRPr="00346346">
        <w:rPr>
          <w:rFonts w:ascii="Comic Sans MS" w:hAnsi="Comic Sans MS"/>
          <w:b/>
          <w:bCs/>
        </w:rPr>
        <w:t>Cultural Sensitivity</w:t>
      </w:r>
      <w:r w:rsidRPr="00346346">
        <w:rPr>
          <w:rFonts w:ascii="Comic Sans MS" w:hAnsi="Comic Sans MS"/>
        </w:rPr>
        <w:t>: Designing interventions that respect the cultural, spiritual, and social contexts of the community.</w:t>
      </w:r>
    </w:p>
    <w:p w14:paraId="048712BF" w14:textId="77777777" w:rsidR="00423934" w:rsidRPr="00346346" w:rsidRDefault="00423934" w:rsidP="00423934">
      <w:pPr>
        <w:numPr>
          <w:ilvl w:val="0"/>
          <w:numId w:val="5"/>
        </w:numPr>
        <w:spacing w:line="276" w:lineRule="auto"/>
        <w:jc w:val="both"/>
        <w:rPr>
          <w:rFonts w:ascii="Comic Sans MS" w:hAnsi="Comic Sans MS"/>
        </w:rPr>
      </w:pPr>
      <w:r w:rsidRPr="00346346">
        <w:rPr>
          <w:rFonts w:ascii="Comic Sans MS" w:hAnsi="Comic Sans MS"/>
          <w:b/>
          <w:bCs/>
        </w:rPr>
        <w:t>Empowerment</w:t>
      </w:r>
      <w:r w:rsidRPr="00346346">
        <w:rPr>
          <w:rFonts w:ascii="Comic Sans MS" w:hAnsi="Comic Sans MS"/>
        </w:rPr>
        <w:t>: Building the capacity of individuals and communities to manage their mental health effectively.</w:t>
      </w:r>
    </w:p>
    <w:p w14:paraId="4CE6CC14" w14:textId="77777777" w:rsidR="00423934" w:rsidRPr="00346346" w:rsidRDefault="00423934" w:rsidP="00423934">
      <w:pPr>
        <w:numPr>
          <w:ilvl w:val="0"/>
          <w:numId w:val="5"/>
        </w:numPr>
        <w:spacing w:line="276" w:lineRule="auto"/>
        <w:jc w:val="both"/>
        <w:rPr>
          <w:rFonts w:ascii="Comic Sans MS" w:hAnsi="Comic Sans MS"/>
        </w:rPr>
      </w:pPr>
      <w:r w:rsidRPr="00346346">
        <w:rPr>
          <w:rFonts w:ascii="Comic Sans MS" w:hAnsi="Comic Sans MS"/>
          <w:b/>
          <w:bCs/>
        </w:rPr>
        <w:t>Collaboration</w:t>
      </w:r>
      <w:r w:rsidRPr="00346346">
        <w:rPr>
          <w:rFonts w:ascii="Comic Sans MS" w:hAnsi="Comic Sans MS"/>
        </w:rPr>
        <w:t>: Fostering partnerships with governmental and non-governmental organizations, academia, and community leaders.</w:t>
      </w:r>
    </w:p>
    <w:p w14:paraId="7B8FC13D" w14:textId="1EE292F4" w:rsidR="00423934" w:rsidRPr="006F7338" w:rsidRDefault="00423934" w:rsidP="006F7338">
      <w:pPr>
        <w:numPr>
          <w:ilvl w:val="0"/>
          <w:numId w:val="5"/>
        </w:numPr>
        <w:spacing w:line="276" w:lineRule="auto"/>
        <w:jc w:val="both"/>
        <w:rPr>
          <w:rFonts w:ascii="Comic Sans MS" w:hAnsi="Comic Sans MS"/>
        </w:rPr>
      </w:pPr>
      <w:r w:rsidRPr="00346346">
        <w:rPr>
          <w:rFonts w:ascii="Comic Sans MS" w:hAnsi="Comic Sans MS"/>
          <w:b/>
          <w:bCs/>
        </w:rPr>
        <w:t>Integrity:</w:t>
      </w:r>
      <w:r w:rsidRPr="00346346">
        <w:rPr>
          <w:rFonts w:ascii="Comic Sans MS" w:hAnsi="Comic Sans MS"/>
        </w:rPr>
        <w:t xml:space="preserve"> Committing to ethical practices by ensuring transparency, accountability, and honesty in all mental health and psychosocial support services.</w:t>
      </w:r>
    </w:p>
    <w:p w14:paraId="5BC26C47" w14:textId="77777777" w:rsidR="00423934" w:rsidRPr="00D26D47" w:rsidRDefault="00423934" w:rsidP="00423934">
      <w:pPr>
        <w:pStyle w:val="ListParagraph"/>
        <w:numPr>
          <w:ilvl w:val="0"/>
          <w:numId w:val="2"/>
        </w:numPr>
        <w:jc w:val="both"/>
        <w:rPr>
          <w:rFonts w:ascii="Comic Sans MS" w:hAnsi="Comic Sans MS"/>
          <w:lang w:val="en-US"/>
        </w:rPr>
      </w:pPr>
      <w:r w:rsidRPr="00D26D47">
        <w:rPr>
          <w:rFonts w:ascii="Comic Sans MS" w:hAnsi="Comic Sans MS"/>
          <w:b/>
          <w:bCs/>
          <w:lang w:val="en-US"/>
        </w:rPr>
        <w:t>Core Functions of MHPSSA</w:t>
      </w:r>
    </w:p>
    <w:p w14:paraId="4CC0CF36"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 xml:space="preserve">Establishing </w:t>
      </w:r>
      <w:r w:rsidRPr="005D0A73">
        <w:rPr>
          <w:rFonts w:ascii="Comic Sans MS" w:hAnsi="Comic Sans MS"/>
          <w:lang w:val="en-US"/>
        </w:rPr>
        <w:t xml:space="preserve">a </w:t>
      </w:r>
      <w:r w:rsidRPr="00777152">
        <w:rPr>
          <w:rFonts w:ascii="Comic Sans MS" w:hAnsi="Comic Sans MS"/>
          <w:lang w:val="en-US"/>
        </w:rPr>
        <w:t xml:space="preserve">rehabilitation center </w:t>
      </w:r>
      <w:r w:rsidRPr="005D0A73">
        <w:rPr>
          <w:rFonts w:ascii="Comic Sans MS" w:hAnsi="Comic Sans MS"/>
          <w:lang w:val="en-US"/>
        </w:rPr>
        <w:t>that provides</w:t>
      </w:r>
      <w:r w:rsidRPr="00777152">
        <w:rPr>
          <w:rFonts w:ascii="Comic Sans MS" w:hAnsi="Comic Sans MS"/>
          <w:lang w:val="en-US"/>
        </w:rPr>
        <w:t xml:space="preserve"> accessible, comprehensive care for all.</w:t>
      </w:r>
    </w:p>
    <w:p w14:paraId="1BDA2848"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 xml:space="preserve">Offering individual and group counseling, psychiatric care, rehabilitation services, and crisis intervention for people with mental illness, developmental disorders, </w:t>
      </w:r>
      <w:r>
        <w:rPr>
          <w:rFonts w:ascii="Comic Sans MS" w:hAnsi="Comic Sans MS"/>
          <w:lang w:val="en-US"/>
        </w:rPr>
        <w:t xml:space="preserve">substance use disorders, </w:t>
      </w:r>
      <w:r w:rsidRPr="00777152">
        <w:rPr>
          <w:rFonts w:ascii="Comic Sans MS" w:hAnsi="Comic Sans MS"/>
          <w:lang w:val="en-US"/>
        </w:rPr>
        <w:t xml:space="preserve">and survivors of trauma </w:t>
      </w:r>
      <w:r w:rsidRPr="005D0A73">
        <w:rPr>
          <w:rFonts w:ascii="Comic Sans MS" w:hAnsi="Comic Sans MS"/>
          <w:lang w:val="en-US"/>
        </w:rPr>
        <w:t>and/</w:t>
      </w:r>
      <w:r w:rsidRPr="00777152">
        <w:rPr>
          <w:rFonts w:ascii="Comic Sans MS" w:hAnsi="Comic Sans MS"/>
          <w:lang w:val="en-US"/>
        </w:rPr>
        <w:t>or SGBV.</w:t>
      </w:r>
    </w:p>
    <w:p w14:paraId="1B480795"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Training social workers, health extension workers, educators, and caregivers on MHPSS</w:t>
      </w:r>
      <w:r w:rsidRPr="005D0A73">
        <w:rPr>
          <w:rFonts w:ascii="Comic Sans MS" w:hAnsi="Comic Sans MS"/>
          <w:lang w:val="en-US"/>
        </w:rPr>
        <w:t xml:space="preserve"> </w:t>
      </w:r>
      <w:r w:rsidRPr="00777152">
        <w:rPr>
          <w:rFonts w:ascii="Comic Sans MS" w:hAnsi="Comic Sans MS"/>
          <w:lang w:val="en-US"/>
        </w:rPr>
        <w:t>practices.</w:t>
      </w:r>
    </w:p>
    <w:p w14:paraId="3557A629"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Building a pool of skilled local mental health professionals through mentorship and continuous professional development programs.</w:t>
      </w:r>
    </w:p>
    <w:p w14:paraId="7E8E5439"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Facilitating peer support and community-based rehabilitation groups to empower individuals and strengthen social cohesion.</w:t>
      </w:r>
    </w:p>
    <w:p w14:paraId="35420D0A"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Promoting culturally appropriate practices that enhance psychosocial well-being while addressing and eliminating harmful traditions.</w:t>
      </w:r>
    </w:p>
    <w:p w14:paraId="41FAF5B3"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lastRenderedPageBreak/>
        <w:t>Conducting public campaigns to reduce stigma and increase awareness about mental health, psychosocial well-being, and rehabilitation services.</w:t>
      </w:r>
    </w:p>
    <w:p w14:paraId="53B0AF4A" w14:textId="77777777" w:rsidR="00423934" w:rsidRPr="00777152" w:rsidRDefault="00423934" w:rsidP="00423934">
      <w:pPr>
        <w:numPr>
          <w:ilvl w:val="0"/>
          <w:numId w:val="6"/>
        </w:numPr>
        <w:spacing w:line="360" w:lineRule="auto"/>
        <w:jc w:val="both"/>
        <w:rPr>
          <w:rFonts w:ascii="Comic Sans MS" w:hAnsi="Comic Sans MS"/>
          <w:lang w:val="en-US"/>
        </w:rPr>
      </w:pPr>
      <w:r w:rsidRPr="005D0A73">
        <w:rPr>
          <w:rFonts w:ascii="Comic Sans MS" w:hAnsi="Comic Sans MS"/>
          <w:lang w:val="en-US"/>
        </w:rPr>
        <w:t>Advocating</w:t>
      </w:r>
      <w:r w:rsidRPr="00777152">
        <w:rPr>
          <w:rFonts w:ascii="Comic Sans MS" w:hAnsi="Comic Sans MS"/>
          <w:lang w:val="en-US"/>
        </w:rPr>
        <w:t xml:space="preserve"> policy reforms, improved service integration, and increased budget allocations for mental health at regional and national levels.</w:t>
      </w:r>
    </w:p>
    <w:p w14:paraId="3C418CDD"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Providing specialized services for children, women, displaced populations, and individuals affected by conflict, trauma, or substance us</w:t>
      </w:r>
      <w:r w:rsidRPr="005D0A73">
        <w:rPr>
          <w:rFonts w:ascii="Comic Sans MS" w:hAnsi="Comic Sans MS"/>
          <w:lang w:val="en-US"/>
        </w:rPr>
        <w:t>e</w:t>
      </w:r>
      <w:r w:rsidRPr="00777152">
        <w:rPr>
          <w:rFonts w:ascii="Comic Sans MS" w:hAnsi="Comic Sans MS"/>
          <w:lang w:val="en-US"/>
        </w:rPr>
        <w:t>.</w:t>
      </w:r>
    </w:p>
    <w:p w14:paraId="39C5D21A"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Conducting research on mental health, psychosocial, and rehabilitation needs, and identifying context-specific solutions for the region.</w:t>
      </w:r>
    </w:p>
    <w:p w14:paraId="751A04C9"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Establishing a robust monitoring and evaluation system to track the effectiveness of MHPSS and rehabilitation interventions.</w:t>
      </w:r>
    </w:p>
    <w:p w14:paraId="02368EF4"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Creating rapid response mechanisms to address urgent mental health needs during conflicts, disasters, or emergencies.</w:t>
      </w:r>
    </w:p>
    <w:p w14:paraId="0216EAE8" w14:textId="77777777" w:rsidR="00423934" w:rsidRPr="00777152"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Leading initiatives to drive social and behavioral change, promote community resilience, and enhance overall well-being.</w:t>
      </w:r>
    </w:p>
    <w:p w14:paraId="443E659B" w14:textId="77777777" w:rsidR="00423934" w:rsidRDefault="00423934" w:rsidP="00423934">
      <w:pPr>
        <w:numPr>
          <w:ilvl w:val="0"/>
          <w:numId w:val="6"/>
        </w:numPr>
        <w:spacing w:line="360" w:lineRule="auto"/>
        <w:jc w:val="both"/>
        <w:rPr>
          <w:rFonts w:ascii="Comic Sans MS" w:hAnsi="Comic Sans MS"/>
          <w:lang w:val="en-US"/>
        </w:rPr>
      </w:pPr>
      <w:r w:rsidRPr="00777152">
        <w:rPr>
          <w:rFonts w:ascii="Comic Sans MS" w:hAnsi="Comic Sans MS"/>
          <w:lang w:val="en-US"/>
        </w:rPr>
        <w:t>Promoting peace, social cohesion, and community development as integral components of mental health recovery and rehabilitation.</w:t>
      </w:r>
    </w:p>
    <w:p w14:paraId="5F272206" w14:textId="7261302D" w:rsidR="006F7338" w:rsidRDefault="006F7338" w:rsidP="00423934">
      <w:pPr>
        <w:numPr>
          <w:ilvl w:val="0"/>
          <w:numId w:val="6"/>
        </w:numPr>
        <w:spacing w:line="360" w:lineRule="auto"/>
        <w:jc w:val="both"/>
        <w:rPr>
          <w:rFonts w:ascii="Comic Sans MS" w:hAnsi="Comic Sans MS"/>
          <w:lang w:val="en-US"/>
        </w:rPr>
      </w:pPr>
      <w:r w:rsidRPr="006F7338">
        <w:rPr>
          <w:rFonts w:ascii="Comic Sans MS" w:hAnsi="Comic Sans MS"/>
        </w:rPr>
        <w:t>Facilitate strategic partnerships and collaborative initiatives with UN agencies, governmental organizations (GOs), non-governmental organizations (NGOs), civil society organizations (CSOs), and the private sector to strengthen coordinated mental health and psychosocial support (MHPSS) interventions, enhance resource mobilization, and promote knowledge exchange for sustainable impact.</w:t>
      </w:r>
      <w:r>
        <w:rPr>
          <w:rFonts w:ascii="Comic Sans MS" w:hAnsi="Comic Sans MS"/>
        </w:rPr>
        <w:t xml:space="preserve"> </w:t>
      </w:r>
    </w:p>
    <w:p w14:paraId="0B6808B7" w14:textId="77777777" w:rsidR="006F7338" w:rsidRPr="00D26D47" w:rsidRDefault="006F7338" w:rsidP="006F7338">
      <w:pPr>
        <w:pStyle w:val="ListParagraph"/>
        <w:numPr>
          <w:ilvl w:val="0"/>
          <w:numId w:val="6"/>
        </w:numPr>
        <w:spacing w:line="360" w:lineRule="auto"/>
        <w:rPr>
          <w:rFonts w:ascii="Comic Sans MS" w:hAnsi="Comic Sans MS"/>
          <w:b/>
          <w:bCs/>
          <w:sz w:val="28"/>
          <w:szCs w:val="28"/>
          <w:lang w:val="en-US"/>
        </w:rPr>
      </w:pPr>
      <w:r w:rsidRPr="00D26D47">
        <w:rPr>
          <w:rFonts w:ascii="Comic Sans MS" w:hAnsi="Comic Sans MS"/>
          <w:b/>
          <w:bCs/>
          <w:sz w:val="28"/>
          <w:szCs w:val="28"/>
          <w:lang w:val="en-US"/>
        </w:rPr>
        <w:t>Target population</w:t>
      </w:r>
    </w:p>
    <w:p w14:paraId="31230CE7" w14:textId="5CE1111A" w:rsidR="006F7338" w:rsidRPr="00D26D47" w:rsidRDefault="006F7338" w:rsidP="006F7338">
      <w:pPr>
        <w:spacing w:line="360" w:lineRule="auto"/>
        <w:jc w:val="both"/>
        <w:rPr>
          <w:rFonts w:ascii="Comic Sans MS" w:hAnsi="Comic Sans MS"/>
          <w:szCs w:val="24"/>
        </w:rPr>
      </w:pPr>
      <w:r w:rsidRPr="009F2BBD">
        <w:rPr>
          <w:rFonts w:ascii="Comic Sans MS" w:hAnsi="Comic Sans MS"/>
          <w:szCs w:val="24"/>
        </w:rPr>
        <w:t>The MHPSS</w:t>
      </w:r>
      <w:r>
        <w:rPr>
          <w:rFonts w:ascii="Comic Sans MS" w:hAnsi="Comic Sans MS"/>
          <w:szCs w:val="24"/>
        </w:rPr>
        <w:t xml:space="preserve"> </w:t>
      </w:r>
      <w:r w:rsidRPr="009F2BBD">
        <w:rPr>
          <w:rFonts w:ascii="Comic Sans MS" w:hAnsi="Comic Sans MS"/>
          <w:szCs w:val="24"/>
        </w:rPr>
        <w:t>A</w:t>
      </w:r>
      <w:r>
        <w:rPr>
          <w:rFonts w:ascii="Comic Sans MS" w:hAnsi="Comic Sans MS"/>
          <w:szCs w:val="24"/>
        </w:rPr>
        <w:t>ssociation</w:t>
      </w:r>
      <w:r w:rsidRPr="009F2BBD">
        <w:rPr>
          <w:rFonts w:ascii="Comic Sans MS" w:hAnsi="Comic Sans MS"/>
          <w:szCs w:val="24"/>
        </w:rPr>
        <w:t xml:space="preserve"> serves a wide range of populations, including children (5–18 years), youth, adults, </w:t>
      </w:r>
      <w:r>
        <w:rPr>
          <w:rFonts w:ascii="Comic Sans MS" w:hAnsi="Comic Sans MS"/>
          <w:szCs w:val="24"/>
        </w:rPr>
        <w:t xml:space="preserve">caregivers, </w:t>
      </w:r>
      <w:r w:rsidRPr="009F2BBD">
        <w:rPr>
          <w:rFonts w:ascii="Comic Sans MS" w:hAnsi="Comic Sans MS"/>
          <w:szCs w:val="24"/>
        </w:rPr>
        <w:t xml:space="preserve">and older persons. </w:t>
      </w:r>
      <w:r w:rsidRPr="006F7338">
        <w:rPr>
          <w:rFonts w:ascii="Comic Sans MS" w:hAnsi="Comic Sans MS"/>
          <w:szCs w:val="24"/>
        </w:rPr>
        <w:t xml:space="preserve">Priority groups include </w:t>
      </w:r>
      <w:r w:rsidRPr="006F7338">
        <w:rPr>
          <w:rFonts w:ascii="Comic Sans MS" w:hAnsi="Comic Sans MS"/>
          <w:szCs w:val="24"/>
        </w:rPr>
        <w:lastRenderedPageBreak/>
        <w:t>individuals with mental illnesses, people with developmental disorders, and conflict-affected populations, giving special attention to women and girls at risk or survivors of SGBV, children with developmental disorders, and individuals struggling with harmful alcohol or substance use.</w:t>
      </w:r>
      <w:r>
        <w:rPr>
          <w:rFonts w:ascii="Comic Sans MS" w:hAnsi="Comic Sans MS"/>
          <w:szCs w:val="24"/>
        </w:rPr>
        <w:t xml:space="preserve"> </w:t>
      </w:r>
      <w:r w:rsidRPr="009F2BBD">
        <w:rPr>
          <w:rFonts w:ascii="Comic Sans MS" w:hAnsi="Comic Sans MS"/>
          <w:szCs w:val="24"/>
        </w:rPr>
        <w:t>Additionally, the association supports caregivers and frontline workers who are experiencing burnout or trauma, ensuring that interventions address both individual and community-level mental health and psychosocial needs.</w:t>
      </w:r>
    </w:p>
    <w:p w14:paraId="35B0D52D" w14:textId="77777777" w:rsidR="006F7338" w:rsidRPr="00D26D47" w:rsidRDefault="006F7338" w:rsidP="006F7338">
      <w:pPr>
        <w:pStyle w:val="ListParagraph"/>
        <w:numPr>
          <w:ilvl w:val="0"/>
          <w:numId w:val="2"/>
        </w:numPr>
        <w:spacing w:line="360" w:lineRule="auto"/>
        <w:rPr>
          <w:rFonts w:ascii="Comic Sans MS" w:hAnsi="Comic Sans MS"/>
          <w:b/>
          <w:bCs/>
          <w:sz w:val="28"/>
          <w:szCs w:val="28"/>
          <w:lang w:val="en-US"/>
        </w:rPr>
      </w:pPr>
      <w:r w:rsidRPr="00D26D47">
        <w:rPr>
          <w:rFonts w:ascii="Comic Sans MS" w:hAnsi="Comic Sans MS"/>
          <w:b/>
          <w:bCs/>
          <w:sz w:val="28"/>
          <w:szCs w:val="28"/>
          <w:lang w:val="en-US"/>
        </w:rPr>
        <w:t>Service Model: Promotion–Treatment–Rehabilitation</w:t>
      </w:r>
    </w:p>
    <w:p w14:paraId="5BEEF43D" w14:textId="77777777" w:rsidR="006F7338" w:rsidRPr="00D26D47" w:rsidRDefault="006F7338" w:rsidP="006F7338">
      <w:pPr>
        <w:pStyle w:val="ListParagraph"/>
        <w:numPr>
          <w:ilvl w:val="1"/>
          <w:numId w:val="5"/>
        </w:numPr>
        <w:spacing w:line="360" w:lineRule="auto"/>
        <w:rPr>
          <w:rFonts w:ascii="Comic Sans MS" w:hAnsi="Comic Sans MS"/>
          <w:b/>
          <w:bCs/>
          <w:szCs w:val="24"/>
          <w:lang w:val="en-US"/>
        </w:rPr>
      </w:pPr>
      <w:r w:rsidRPr="00D26D47">
        <w:rPr>
          <w:rFonts w:ascii="Comic Sans MS" w:hAnsi="Comic Sans MS"/>
          <w:b/>
          <w:bCs/>
          <w:szCs w:val="24"/>
          <w:lang w:val="en-US"/>
        </w:rPr>
        <w:t>Mental Health Promotion</w:t>
      </w:r>
    </w:p>
    <w:p w14:paraId="791CC0A4" w14:textId="77777777" w:rsidR="006F7338" w:rsidRPr="00D26D47" w:rsidRDefault="006F7338" w:rsidP="006F7338">
      <w:pPr>
        <w:numPr>
          <w:ilvl w:val="0"/>
          <w:numId w:val="10"/>
        </w:numPr>
        <w:spacing w:line="360" w:lineRule="auto"/>
        <w:rPr>
          <w:rFonts w:ascii="Comic Sans MS" w:hAnsi="Comic Sans MS"/>
          <w:szCs w:val="24"/>
          <w:lang w:val="en-US"/>
        </w:rPr>
      </w:pPr>
      <w:r w:rsidRPr="00D26D47">
        <w:rPr>
          <w:rFonts w:ascii="Comic Sans MS" w:hAnsi="Comic Sans MS"/>
          <w:szCs w:val="24"/>
          <w:lang w:val="en-US"/>
        </w:rPr>
        <w:t>Conduct community awareness campaigns, psychoeducation, and stigma reduction.</w:t>
      </w:r>
    </w:p>
    <w:p w14:paraId="5F1756C7" w14:textId="77777777" w:rsidR="006F7338" w:rsidRPr="00D26D47" w:rsidRDefault="006F7338" w:rsidP="006F7338">
      <w:pPr>
        <w:numPr>
          <w:ilvl w:val="0"/>
          <w:numId w:val="10"/>
        </w:numPr>
        <w:spacing w:line="360" w:lineRule="auto"/>
        <w:rPr>
          <w:rFonts w:ascii="Comic Sans MS" w:hAnsi="Comic Sans MS"/>
          <w:szCs w:val="24"/>
          <w:lang w:val="en-US"/>
        </w:rPr>
      </w:pPr>
      <w:r w:rsidRPr="00D26D47">
        <w:rPr>
          <w:rFonts w:ascii="Comic Sans MS" w:hAnsi="Comic Sans MS"/>
          <w:szCs w:val="24"/>
          <w:lang w:val="en-US"/>
        </w:rPr>
        <w:t>Provide parenting support, school-based psychosocial support, Personal Development and life skills training.</w:t>
      </w:r>
    </w:p>
    <w:p w14:paraId="1D68EC3B" w14:textId="77777777" w:rsidR="006F7338" w:rsidRPr="00D26D47" w:rsidRDefault="006F7338" w:rsidP="006F7338">
      <w:pPr>
        <w:numPr>
          <w:ilvl w:val="0"/>
          <w:numId w:val="10"/>
        </w:numPr>
        <w:spacing w:line="360" w:lineRule="auto"/>
        <w:rPr>
          <w:rFonts w:ascii="Comic Sans MS" w:hAnsi="Comic Sans MS"/>
          <w:szCs w:val="24"/>
          <w:lang w:val="en-US"/>
        </w:rPr>
      </w:pPr>
      <w:r w:rsidRPr="00D26D47">
        <w:rPr>
          <w:rFonts w:ascii="Comic Sans MS" w:hAnsi="Comic Sans MS"/>
          <w:szCs w:val="24"/>
          <w:lang w:val="en-US"/>
        </w:rPr>
        <w:t>Advocate for inclusion and rights of people with developmental disorders and other vulnerable populations.</w:t>
      </w:r>
    </w:p>
    <w:p w14:paraId="5D3B6867" w14:textId="77777777" w:rsidR="006F7338" w:rsidRPr="00D26D47" w:rsidRDefault="006F7338" w:rsidP="006F7338">
      <w:pPr>
        <w:numPr>
          <w:ilvl w:val="0"/>
          <w:numId w:val="10"/>
        </w:numPr>
        <w:spacing w:line="360" w:lineRule="auto"/>
        <w:rPr>
          <w:rFonts w:ascii="Comic Sans MS" w:hAnsi="Comic Sans MS"/>
          <w:szCs w:val="24"/>
          <w:lang w:val="en-US"/>
        </w:rPr>
      </w:pPr>
      <w:r w:rsidRPr="00D26D47">
        <w:rPr>
          <w:rFonts w:ascii="Comic Sans MS" w:hAnsi="Comic Sans MS"/>
          <w:szCs w:val="24"/>
        </w:rPr>
        <w:t>Behaviour changes communication training</w:t>
      </w:r>
    </w:p>
    <w:p w14:paraId="4B211082" w14:textId="77777777" w:rsidR="006F7338" w:rsidRPr="00D26D47" w:rsidRDefault="006F7338" w:rsidP="006F7338">
      <w:pPr>
        <w:spacing w:line="360" w:lineRule="auto"/>
        <w:rPr>
          <w:rFonts w:ascii="Comic Sans MS" w:hAnsi="Comic Sans MS"/>
          <w:b/>
          <w:bCs/>
          <w:szCs w:val="24"/>
          <w:lang w:val="en-US"/>
        </w:rPr>
      </w:pPr>
      <w:r w:rsidRPr="00D26D47">
        <w:rPr>
          <w:rFonts w:ascii="Comic Sans MS" w:hAnsi="Comic Sans MS"/>
          <w:b/>
          <w:bCs/>
          <w:szCs w:val="24"/>
          <w:lang w:val="en-US"/>
        </w:rPr>
        <w:t>2. Treatment Services</w:t>
      </w:r>
    </w:p>
    <w:p w14:paraId="4E8323F1" w14:textId="77777777" w:rsidR="006F7338" w:rsidRPr="00D26D47" w:rsidRDefault="006F7338" w:rsidP="006F7338">
      <w:pPr>
        <w:numPr>
          <w:ilvl w:val="0"/>
          <w:numId w:val="9"/>
        </w:numPr>
        <w:spacing w:line="360" w:lineRule="auto"/>
        <w:rPr>
          <w:rFonts w:ascii="Comic Sans MS" w:hAnsi="Comic Sans MS"/>
          <w:szCs w:val="24"/>
          <w:lang w:val="en-US"/>
        </w:rPr>
      </w:pPr>
      <w:r w:rsidRPr="00D26D47">
        <w:rPr>
          <w:rFonts w:ascii="Comic Sans MS" w:hAnsi="Comic Sans MS"/>
          <w:szCs w:val="24"/>
          <w:lang w:val="en-US"/>
        </w:rPr>
        <w:t>Basic Psychosocial Support: supportive counseling, case management, safety planning, and linkages to social protection services (livelihoods, shelter, legal aid).</w:t>
      </w:r>
    </w:p>
    <w:p w14:paraId="1806B0CA" w14:textId="77777777" w:rsidR="006F7338" w:rsidRPr="00D26D47" w:rsidRDefault="006F7338" w:rsidP="006F7338">
      <w:pPr>
        <w:numPr>
          <w:ilvl w:val="0"/>
          <w:numId w:val="9"/>
        </w:numPr>
        <w:spacing w:line="360" w:lineRule="auto"/>
        <w:rPr>
          <w:rFonts w:ascii="Comic Sans MS" w:hAnsi="Comic Sans MS"/>
          <w:szCs w:val="24"/>
          <w:lang w:val="en-US"/>
        </w:rPr>
      </w:pPr>
      <w:r w:rsidRPr="00D26D47">
        <w:rPr>
          <w:rFonts w:ascii="Comic Sans MS" w:hAnsi="Comic Sans MS"/>
          <w:szCs w:val="24"/>
          <w:lang w:val="en-US"/>
        </w:rPr>
        <w:t>Focused Non-Specialized Care: Trauma-informed assessments and brief individual and group interventions (SH+, PM+, PPT, IPT-G, family therapy, motivational interviewing), and other interventions for adolescents, caregivers, trauma survivors, and substance use relapse prevention.</w:t>
      </w:r>
    </w:p>
    <w:p w14:paraId="53B8FFDC" w14:textId="77777777" w:rsidR="006F7338" w:rsidRPr="00D26D47" w:rsidRDefault="006F7338" w:rsidP="006F7338">
      <w:pPr>
        <w:numPr>
          <w:ilvl w:val="0"/>
          <w:numId w:val="9"/>
        </w:numPr>
        <w:spacing w:line="360" w:lineRule="auto"/>
        <w:rPr>
          <w:rFonts w:ascii="Comic Sans MS" w:hAnsi="Comic Sans MS"/>
          <w:szCs w:val="24"/>
          <w:lang w:val="en-US"/>
        </w:rPr>
      </w:pPr>
      <w:r w:rsidRPr="00D26D47">
        <w:rPr>
          <w:rFonts w:ascii="Comic Sans MS" w:hAnsi="Comic Sans MS"/>
          <w:szCs w:val="24"/>
          <w:lang w:val="en-US"/>
        </w:rPr>
        <w:lastRenderedPageBreak/>
        <w:t>Specialized Treatment: Psychiatric assessment and medication management, Specialized Psychotherapy for children with Developmental disorders, trauma-focused psychotherapy (CBT, TF-CBT, NET, EMDR readiness, IPT), substance use services (screening, detox, relapse prevention), and comprehensive GBV response (health, psychosocial, protection, legal referrals).</w:t>
      </w:r>
    </w:p>
    <w:p w14:paraId="7B3C89E3" w14:textId="77777777" w:rsidR="006F7338" w:rsidRPr="00D26D47" w:rsidRDefault="006F7338" w:rsidP="006F7338">
      <w:pPr>
        <w:spacing w:line="360" w:lineRule="auto"/>
        <w:rPr>
          <w:rFonts w:ascii="Comic Sans MS" w:hAnsi="Comic Sans MS"/>
          <w:b/>
          <w:bCs/>
          <w:szCs w:val="24"/>
          <w:lang w:val="en-US"/>
        </w:rPr>
      </w:pPr>
      <w:r w:rsidRPr="00D26D47">
        <w:rPr>
          <w:rFonts w:ascii="Comic Sans MS" w:hAnsi="Comic Sans MS"/>
          <w:b/>
          <w:bCs/>
          <w:szCs w:val="24"/>
          <w:lang w:val="en-US"/>
        </w:rPr>
        <w:t>3. Rehabilitation and Recovery</w:t>
      </w:r>
    </w:p>
    <w:p w14:paraId="5C82CA0A" w14:textId="77777777" w:rsidR="006F7338" w:rsidRPr="00D26D47" w:rsidRDefault="006F7338" w:rsidP="006F7338">
      <w:pPr>
        <w:numPr>
          <w:ilvl w:val="0"/>
          <w:numId w:val="8"/>
        </w:numPr>
        <w:spacing w:line="360" w:lineRule="auto"/>
        <w:rPr>
          <w:rFonts w:ascii="Comic Sans MS" w:hAnsi="Comic Sans MS"/>
          <w:szCs w:val="24"/>
          <w:lang w:val="en-US"/>
        </w:rPr>
      </w:pPr>
      <w:r w:rsidRPr="00D26D47">
        <w:rPr>
          <w:rFonts w:ascii="Comic Sans MS" w:hAnsi="Comic Sans MS"/>
          <w:szCs w:val="24"/>
          <w:lang w:val="en-US"/>
        </w:rPr>
        <w:t>Structured rehabilitation services (3– 6 Months) including occupational therapy, skills training, physiotherapy, and expressive therapies.</w:t>
      </w:r>
    </w:p>
    <w:p w14:paraId="208DD626" w14:textId="77777777" w:rsidR="006F7338" w:rsidRPr="00D26D47" w:rsidRDefault="006F7338" w:rsidP="006F7338">
      <w:pPr>
        <w:numPr>
          <w:ilvl w:val="0"/>
          <w:numId w:val="8"/>
        </w:numPr>
        <w:spacing w:line="360" w:lineRule="auto"/>
        <w:rPr>
          <w:rFonts w:ascii="Comic Sans MS" w:hAnsi="Comic Sans MS"/>
          <w:szCs w:val="24"/>
          <w:lang w:val="en-US"/>
        </w:rPr>
      </w:pPr>
      <w:r w:rsidRPr="00D26D47">
        <w:rPr>
          <w:rFonts w:ascii="Comic Sans MS" w:hAnsi="Comic Sans MS"/>
          <w:szCs w:val="24"/>
          <w:lang w:val="en-US"/>
        </w:rPr>
        <w:t>Cognitive, communication, and adaptive skills training for people with developmental disorders.</w:t>
      </w:r>
    </w:p>
    <w:p w14:paraId="7C5D3496" w14:textId="77777777" w:rsidR="006F7338" w:rsidRPr="00D26D47" w:rsidRDefault="006F7338" w:rsidP="006F7338">
      <w:pPr>
        <w:numPr>
          <w:ilvl w:val="0"/>
          <w:numId w:val="8"/>
        </w:numPr>
        <w:spacing w:line="360" w:lineRule="auto"/>
        <w:rPr>
          <w:rFonts w:ascii="Comic Sans MS" w:hAnsi="Comic Sans MS"/>
          <w:szCs w:val="24"/>
          <w:lang w:val="en-US"/>
        </w:rPr>
      </w:pPr>
      <w:r w:rsidRPr="00D26D47">
        <w:rPr>
          <w:rFonts w:ascii="Comic Sans MS" w:hAnsi="Comic Sans MS"/>
          <w:szCs w:val="24"/>
          <w:lang w:val="en-US"/>
        </w:rPr>
        <w:t>Community reintegration, peer support, and follow-up services to strengthen resilience and functional recovery.</w:t>
      </w:r>
    </w:p>
    <w:p w14:paraId="1EB754F5" w14:textId="77777777" w:rsidR="006F7338" w:rsidRPr="00D26D47" w:rsidRDefault="006F7338" w:rsidP="006F7338">
      <w:pPr>
        <w:spacing w:line="360" w:lineRule="auto"/>
        <w:rPr>
          <w:rFonts w:ascii="Comic Sans MS" w:hAnsi="Comic Sans MS"/>
          <w:szCs w:val="24"/>
          <w:lang w:val="en-US"/>
        </w:rPr>
      </w:pPr>
      <w:r w:rsidRPr="00D26D47">
        <w:rPr>
          <w:rFonts w:ascii="Comic Sans MS" w:hAnsi="Comic Sans MS"/>
          <w:b/>
          <w:bCs/>
          <w:szCs w:val="24"/>
          <w:lang w:val="en-US"/>
        </w:rPr>
        <w:t xml:space="preserve"> Crosscutting</w:t>
      </w:r>
    </w:p>
    <w:p w14:paraId="75C66AB7" w14:textId="1ADC1C9F" w:rsidR="006F7338" w:rsidRPr="00FB7C50" w:rsidRDefault="006F7338" w:rsidP="006F7338">
      <w:pPr>
        <w:numPr>
          <w:ilvl w:val="0"/>
          <w:numId w:val="7"/>
        </w:numPr>
        <w:spacing w:line="360" w:lineRule="auto"/>
        <w:rPr>
          <w:rFonts w:ascii="Comic Sans MS" w:hAnsi="Comic Sans MS"/>
          <w:szCs w:val="24"/>
          <w:lang w:val="en-US"/>
        </w:rPr>
      </w:pPr>
      <w:r w:rsidRPr="00D26D47">
        <w:rPr>
          <w:rFonts w:ascii="Comic Sans MS" w:hAnsi="Comic Sans MS"/>
          <w:szCs w:val="24"/>
          <w:lang w:val="en-US"/>
        </w:rPr>
        <w:t>Child &amp; Adolescent MHPSS framework including disability inclusion &amp; assistive tech; suicide/self-harm risk management; safeguarding &amp; PSEA; referral to inpatient/higher levels of care when needed.</w:t>
      </w:r>
    </w:p>
    <w:p w14:paraId="57F8D49B" w14:textId="77777777" w:rsidR="006F7338" w:rsidRPr="001D7211" w:rsidRDefault="006F7338" w:rsidP="006F7338">
      <w:pPr>
        <w:pStyle w:val="ListParagraph"/>
        <w:numPr>
          <w:ilvl w:val="0"/>
          <w:numId w:val="2"/>
        </w:numPr>
        <w:rPr>
          <w:rFonts w:ascii="Comic Sans MS" w:hAnsi="Comic Sans MS"/>
          <w:sz w:val="28"/>
          <w:szCs w:val="24"/>
          <w:lang w:val="en-US"/>
        </w:rPr>
      </w:pPr>
      <w:r w:rsidRPr="001D7211">
        <w:rPr>
          <w:rFonts w:ascii="Comic Sans MS" w:hAnsi="Comic Sans MS"/>
          <w:b/>
          <w:bCs/>
          <w:sz w:val="28"/>
          <w:szCs w:val="24"/>
          <w:lang w:val="en-US"/>
        </w:rPr>
        <w:t xml:space="preserve">Core Intervention Areas  </w:t>
      </w:r>
    </w:p>
    <w:tbl>
      <w:tblPr>
        <w:tblStyle w:val="TableGrid"/>
        <w:tblW w:w="11340" w:type="dxa"/>
        <w:tblInd w:w="-1085" w:type="dxa"/>
        <w:tblLayout w:type="fixed"/>
        <w:tblLook w:val="04A0" w:firstRow="1" w:lastRow="0" w:firstColumn="1" w:lastColumn="0" w:noHBand="0" w:noVBand="1"/>
      </w:tblPr>
      <w:tblGrid>
        <w:gridCol w:w="707"/>
        <w:gridCol w:w="2533"/>
        <w:gridCol w:w="3600"/>
        <w:gridCol w:w="4500"/>
      </w:tblGrid>
      <w:tr w:rsidR="006F7338" w:rsidRPr="00967088" w14:paraId="65BD1D04" w14:textId="77777777" w:rsidTr="00D9666A">
        <w:trPr>
          <w:trHeight w:val="283"/>
        </w:trPr>
        <w:tc>
          <w:tcPr>
            <w:tcW w:w="707" w:type="dxa"/>
            <w:hideMark/>
          </w:tcPr>
          <w:p w14:paraId="00012E55" w14:textId="77777777" w:rsidR="006F7338" w:rsidRPr="009367A9" w:rsidRDefault="006F7338" w:rsidP="00D9666A">
            <w:pPr>
              <w:rPr>
                <w:rFonts w:ascii="Comic Sans MS" w:hAnsi="Comic Sans MS"/>
                <w:b/>
                <w:bCs/>
                <w:lang w:val="en-US"/>
              </w:rPr>
            </w:pPr>
            <w:r w:rsidRPr="009367A9">
              <w:rPr>
                <w:rFonts w:ascii="Comic Sans MS" w:hAnsi="Comic Sans MS"/>
                <w:b/>
                <w:bCs/>
                <w:lang w:val="en-US"/>
              </w:rPr>
              <w:t>No</w:t>
            </w:r>
            <w:r>
              <w:rPr>
                <w:rFonts w:ascii="Comic Sans MS" w:hAnsi="Comic Sans MS"/>
                <w:b/>
                <w:bCs/>
                <w:lang w:val="en-US"/>
              </w:rPr>
              <w:t>.</w:t>
            </w:r>
          </w:p>
        </w:tc>
        <w:tc>
          <w:tcPr>
            <w:tcW w:w="2533" w:type="dxa"/>
            <w:hideMark/>
          </w:tcPr>
          <w:p w14:paraId="485B1532" w14:textId="77777777" w:rsidR="006F7338" w:rsidRPr="009367A9" w:rsidRDefault="006F7338" w:rsidP="00D9666A">
            <w:pPr>
              <w:rPr>
                <w:rFonts w:ascii="Comic Sans MS" w:hAnsi="Comic Sans MS"/>
                <w:b/>
                <w:bCs/>
                <w:lang w:val="en-US"/>
              </w:rPr>
            </w:pPr>
            <w:r w:rsidRPr="009367A9">
              <w:rPr>
                <w:rFonts w:ascii="Comic Sans MS" w:hAnsi="Comic Sans MS"/>
                <w:b/>
                <w:bCs/>
                <w:lang w:val="en-US"/>
              </w:rPr>
              <w:t>Target Population</w:t>
            </w:r>
          </w:p>
        </w:tc>
        <w:tc>
          <w:tcPr>
            <w:tcW w:w="3600" w:type="dxa"/>
            <w:hideMark/>
          </w:tcPr>
          <w:p w14:paraId="69490058" w14:textId="77777777" w:rsidR="006F7338" w:rsidRPr="009367A9" w:rsidRDefault="006F7338" w:rsidP="00D9666A">
            <w:pPr>
              <w:rPr>
                <w:rFonts w:ascii="Comic Sans MS" w:hAnsi="Comic Sans MS"/>
                <w:b/>
                <w:bCs/>
                <w:lang w:val="en-US"/>
              </w:rPr>
            </w:pPr>
            <w:r w:rsidRPr="009367A9">
              <w:rPr>
                <w:rFonts w:ascii="Comic Sans MS" w:hAnsi="Comic Sans MS"/>
                <w:b/>
                <w:bCs/>
                <w:lang w:val="en-US"/>
              </w:rPr>
              <w:t>Key Characteristics</w:t>
            </w:r>
          </w:p>
        </w:tc>
        <w:tc>
          <w:tcPr>
            <w:tcW w:w="4500" w:type="dxa"/>
            <w:hideMark/>
          </w:tcPr>
          <w:p w14:paraId="309F2E39" w14:textId="77777777" w:rsidR="006F7338" w:rsidRPr="009367A9" w:rsidRDefault="006F7338" w:rsidP="00D9666A">
            <w:pPr>
              <w:rPr>
                <w:rFonts w:ascii="Comic Sans MS" w:hAnsi="Comic Sans MS"/>
                <w:b/>
                <w:bCs/>
                <w:lang w:val="en-US"/>
              </w:rPr>
            </w:pPr>
            <w:r w:rsidRPr="00967088">
              <w:rPr>
                <w:rFonts w:ascii="Comic Sans MS" w:hAnsi="Comic Sans MS"/>
                <w:b/>
                <w:bCs/>
                <w:lang w:val="en-US"/>
              </w:rPr>
              <w:t xml:space="preserve">Proposed </w:t>
            </w:r>
            <w:r w:rsidRPr="009367A9">
              <w:rPr>
                <w:rFonts w:ascii="Comic Sans MS" w:hAnsi="Comic Sans MS"/>
                <w:b/>
                <w:bCs/>
                <w:lang w:val="en-US"/>
              </w:rPr>
              <w:t>Interventions</w:t>
            </w:r>
          </w:p>
        </w:tc>
      </w:tr>
      <w:tr w:rsidR="006F7338" w:rsidRPr="00967088" w14:paraId="2FE061AC" w14:textId="77777777" w:rsidTr="00D9666A">
        <w:trPr>
          <w:trHeight w:val="2842"/>
        </w:trPr>
        <w:tc>
          <w:tcPr>
            <w:tcW w:w="707" w:type="dxa"/>
            <w:hideMark/>
          </w:tcPr>
          <w:p w14:paraId="230F1A44"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156F6731" w14:textId="77777777" w:rsidR="006F7338" w:rsidRPr="009367A9" w:rsidRDefault="006F7338" w:rsidP="00D9666A">
            <w:pPr>
              <w:rPr>
                <w:rFonts w:ascii="Comic Sans MS" w:hAnsi="Comic Sans MS"/>
                <w:lang w:val="en-US"/>
              </w:rPr>
            </w:pPr>
            <w:r w:rsidRPr="009367A9">
              <w:rPr>
                <w:rFonts w:ascii="Comic Sans MS" w:hAnsi="Comic Sans MS"/>
                <w:lang w:val="en-US"/>
              </w:rPr>
              <w:t>Individuals with Mental Health Conditions &amp; Psychological Distress</w:t>
            </w:r>
          </w:p>
        </w:tc>
        <w:tc>
          <w:tcPr>
            <w:tcW w:w="3600" w:type="dxa"/>
            <w:hideMark/>
          </w:tcPr>
          <w:p w14:paraId="6DD67706"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t xml:space="preserve">Severe Mental Illness (SMI): Psychosis, severe depression requiring clinical care. </w:t>
            </w:r>
          </w:p>
          <w:p w14:paraId="57A1122C"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t xml:space="preserve">Psychological distress: Sub-clinical anxiety, depression, or impaired functioning due to adversity. </w:t>
            </w:r>
          </w:p>
          <w:p w14:paraId="5942F886"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lastRenderedPageBreak/>
              <w:t>High stigma, relapse risk, and poor access to services.</w:t>
            </w:r>
          </w:p>
        </w:tc>
        <w:tc>
          <w:tcPr>
            <w:tcW w:w="4500" w:type="dxa"/>
            <w:hideMark/>
          </w:tcPr>
          <w:p w14:paraId="79452503"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lastRenderedPageBreak/>
              <w:t xml:space="preserve">Community-based psychosocial support (safe spaces, peer groups). </w:t>
            </w:r>
          </w:p>
          <w:p w14:paraId="6CA9D95A"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t xml:space="preserve">Stigma reduction campaigns. </w:t>
            </w:r>
          </w:p>
          <w:p w14:paraId="4B0435E0"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t xml:space="preserve">Structured group interventions (e.g., SH+, PM+). </w:t>
            </w:r>
          </w:p>
          <w:p w14:paraId="7B93A6AB"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t>Structured psychotherapy (individual, group, family).</w:t>
            </w:r>
          </w:p>
          <w:p w14:paraId="6A6DD538"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t xml:space="preserve">Referral pathways to psychiatric care. </w:t>
            </w:r>
          </w:p>
          <w:p w14:paraId="1299C327" w14:textId="77777777" w:rsidR="006F7338" w:rsidRPr="00967088" w:rsidRDefault="006F7338" w:rsidP="006F7338">
            <w:pPr>
              <w:pStyle w:val="ListParagraph"/>
              <w:numPr>
                <w:ilvl w:val="0"/>
                <w:numId w:val="18"/>
              </w:numPr>
              <w:rPr>
                <w:rFonts w:ascii="Comic Sans MS" w:hAnsi="Comic Sans MS"/>
                <w:lang w:val="en-US"/>
              </w:rPr>
            </w:pPr>
            <w:r w:rsidRPr="00967088">
              <w:rPr>
                <w:rFonts w:ascii="Comic Sans MS" w:hAnsi="Comic Sans MS"/>
                <w:lang w:val="en-US"/>
              </w:rPr>
              <w:lastRenderedPageBreak/>
              <w:t>Psychoeducation &amp; relapse-prevention for SMI clients &amp; caregivers.</w:t>
            </w:r>
          </w:p>
        </w:tc>
      </w:tr>
      <w:tr w:rsidR="006F7338" w:rsidRPr="00967088" w14:paraId="7A2FC3CC" w14:textId="77777777" w:rsidTr="00D9666A">
        <w:trPr>
          <w:trHeight w:val="1976"/>
        </w:trPr>
        <w:tc>
          <w:tcPr>
            <w:tcW w:w="707" w:type="dxa"/>
            <w:hideMark/>
          </w:tcPr>
          <w:p w14:paraId="4E0FC74B"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4E5D70D8" w14:textId="77777777" w:rsidR="006F7338" w:rsidRPr="009367A9" w:rsidRDefault="006F7338" w:rsidP="00D9666A">
            <w:pPr>
              <w:rPr>
                <w:rFonts w:ascii="Comic Sans MS" w:hAnsi="Comic Sans MS"/>
                <w:lang w:val="en-US"/>
              </w:rPr>
            </w:pPr>
            <w:r w:rsidRPr="009367A9">
              <w:rPr>
                <w:rFonts w:ascii="Comic Sans MS" w:hAnsi="Comic Sans MS"/>
                <w:lang w:val="en-US"/>
              </w:rPr>
              <w:t>Children &amp; Adolescents (in-school, out-of-school, with developmental/learning difficulties)</w:t>
            </w:r>
          </w:p>
        </w:tc>
        <w:tc>
          <w:tcPr>
            <w:tcW w:w="3600" w:type="dxa"/>
            <w:hideMark/>
          </w:tcPr>
          <w:p w14:paraId="71BEFE2F" w14:textId="77777777" w:rsidR="006F7338" w:rsidRPr="00967088" w:rsidRDefault="006F7338" w:rsidP="006F7338">
            <w:pPr>
              <w:pStyle w:val="ListParagraph"/>
              <w:numPr>
                <w:ilvl w:val="0"/>
                <w:numId w:val="19"/>
              </w:numPr>
              <w:rPr>
                <w:rFonts w:ascii="Comic Sans MS" w:hAnsi="Comic Sans MS"/>
                <w:lang w:val="en-US"/>
              </w:rPr>
            </w:pPr>
            <w:r w:rsidRPr="00967088">
              <w:rPr>
                <w:rFonts w:ascii="Comic Sans MS" w:hAnsi="Comic Sans MS"/>
                <w:lang w:val="en-US"/>
              </w:rPr>
              <w:t xml:space="preserve">Vulnerable to trauma, abuse, and disrupted development. </w:t>
            </w:r>
          </w:p>
          <w:p w14:paraId="472A4A9C" w14:textId="77777777" w:rsidR="006F7338" w:rsidRPr="00967088" w:rsidRDefault="006F7338" w:rsidP="006F7338">
            <w:pPr>
              <w:pStyle w:val="ListParagraph"/>
              <w:numPr>
                <w:ilvl w:val="0"/>
                <w:numId w:val="19"/>
              </w:numPr>
              <w:rPr>
                <w:rFonts w:ascii="Comic Sans MS" w:hAnsi="Comic Sans MS"/>
                <w:lang w:val="en-US"/>
              </w:rPr>
            </w:pPr>
            <w:r w:rsidRPr="00967088">
              <w:rPr>
                <w:rFonts w:ascii="Comic Sans MS" w:hAnsi="Comic Sans MS"/>
                <w:lang w:val="en-US"/>
              </w:rPr>
              <w:t>Out-of-school children at heightened risk.</w:t>
            </w:r>
          </w:p>
          <w:p w14:paraId="3C7D0E20" w14:textId="77777777" w:rsidR="006F7338" w:rsidRPr="00967088" w:rsidRDefault="006F7338" w:rsidP="006F7338">
            <w:pPr>
              <w:pStyle w:val="ListParagraph"/>
              <w:numPr>
                <w:ilvl w:val="0"/>
                <w:numId w:val="19"/>
              </w:numPr>
              <w:rPr>
                <w:rFonts w:ascii="Comic Sans MS" w:hAnsi="Comic Sans MS"/>
                <w:lang w:val="en-US"/>
              </w:rPr>
            </w:pPr>
            <w:r w:rsidRPr="00967088">
              <w:rPr>
                <w:rFonts w:ascii="Comic Sans MS" w:hAnsi="Comic Sans MS"/>
                <w:lang w:val="en-US"/>
              </w:rPr>
              <w:t>Learning difficulties limit participation.</w:t>
            </w:r>
          </w:p>
        </w:tc>
        <w:tc>
          <w:tcPr>
            <w:tcW w:w="4500" w:type="dxa"/>
            <w:hideMark/>
          </w:tcPr>
          <w:p w14:paraId="2493B818" w14:textId="77777777" w:rsidR="006F7338" w:rsidRPr="00967088" w:rsidRDefault="006F7338" w:rsidP="006F7338">
            <w:pPr>
              <w:pStyle w:val="ListParagraph"/>
              <w:numPr>
                <w:ilvl w:val="0"/>
                <w:numId w:val="19"/>
              </w:numPr>
              <w:rPr>
                <w:rFonts w:ascii="Comic Sans MS" w:hAnsi="Comic Sans MS"/>
                <w:lang w:val="en-US"/>
              </w:rPr>
            </w:pPr>
            <w:r w:rsidRPr="00967088">
              <w:rPr>
                <w:rFonts w:ascii="Comic Sans MS" w:hAnsi="Comic Sans MS"/>
                <w:lang w:val="en-US"/>
              </w:rPr>
              <w:t xml:space="preserve">MHPSS integration into schools: life skills, counseling, PSS clubs. </w:t>
            </w:r>
          </w:p>
          <w:p w14:paraId="520A3BB9" w14:textId="77777777" w:rsidR="006F7338" w:rsidRPr="00967088" w:rsidRDefault="006F7338" w:rsidP="006F7338">
            <w:pPr>
              <w:pStyle w:val="ListParagraph"/>
              <w:numPr>
                <w:ilvl w:val="0"/>
                <w:numId w:val="19"/>
              </w:numPr>
              <w:rPr>
                <w:rFonts w:ascii="Comic Sans MS" w:hAnsi="Comic Sans MS"/>
                <w:lang w:val="en-US"/>
              </w:rPr>
            </w:pPr>
            <w:r w:rsidRPr="00967088">
              <w:rPr>
                <w:rFonts w:ascii="Comic Sans MS" w:hAnsi="Comic Sans MS"/>
                <w:lang w:val="en-US"/>
              </w:rPr>
              <w:t xml:space="preserve">Play, art, and creative therapies for resilience. </w:t>
            </w:r>
          </w:p>
          <w:p w14:paraId="6DA1FB3A" w14:textId="77777777" w:rsidR="006F7338" w:rsidRPr="00967088" w:rsidRDefault="006F7338" w:rsidP="006F7338">
            <w:pPr>
              <w:pStyle w:val="ListParagraph"/>
              <w:numPr>
                <w:ilvl w:val="0"/>
                <w:numId w:val="19"/>
              </w:numPr>
              <w:rPr>
                <w:rFonts w:ascii="Comic Sans MS" w:hAnsi="Comic Sans MS"/>
                <w:lang w:val="en-US"/>
              </w:rPr>
            </w:pPr>
            <w:r w:rsidRPr="00967088">
              <w:rPr>
                <w:rFonts w:ascii="Comic Sans MS" w:hAnsi="Comic Sans MS"/>
                <w:lang w:val="en-US"/>
              </w:rPr>
              <w:t>Tailored educational &amp; psychosocial support for children with learning challenges.</w:t>
            </w:r>
          </w:p>
        </w:tc>
      </w:tr>
      <w:tr w:rsidR="006F7338" w:rsidRPr="00967088" w14:paraId="2F059DB1" w14:textId="77777777" w:rsidTr="00D9666A">
        <w:trPr>
          <w:trHeight w:val="1819"/>
        </w:trPr>
        <w:tc>
          <w:tcPr>
            <w:tcW w:w="707" w:type="dxa"/>
            <w:hideMark/>
          </w:tcPr>
          <w:p w14:paraId="15776053"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1FB70355" w14:textId="77777777" w:rsidR="006F7338" w:rsidRPr="009367A9" w:rsidRDefault="006F7338" w:rsidP="00D9666A">
            <w:pPr>
              <w:rPr>
                <w:rFonts w:ascii="Comic Sans MS" w:hAnsi="Comic Sans MS"/>
                <w:lang w:val="en-US"/>
              </w:rPr>
            </w:pPr>
            <w:r w:rsidRPr="009367A9">
              <w:rPr>
                <w:rFonts w:ascii="Comic Sans MS" w:hAnsi="Comic Sans MS"/>
                <w:lang w:val="en-US"/>
              </w:rPr>
              <w:t>Women &amp; Girls (Survivors or at risk of GBV/HTPs)</w:t>
            </w:r>
          </w:p>
        </w:tc>
        <w:tc>
          <w:tcPr>
            <w:tcW w:w="3600" w:type="dxa"/>
            <w:hideMark/>
          </w:tcPr>
          <w:p w14:paraId="4B0789AD" w14:textId="77777777" w:rsidR="006F7338" w:rsidRPr="00967088" w:rsidRDefault="006F7338" w:rsidP="006F7338">
            <w:pPr>
              <w:pStyle w:val="ListParagraph"/>
              <w:numPr>
                <w:ilvl w:val="0"/>
                <w:numId w:val="20"/>
              </w:numPr>
              <w:rPr>
                <w:rFonts w:ascii="Comic Sans MS" w:hAnsi="Comic Sans MS"/>
                <w:lang w:val="en-US"/>
              </w:rPr>
            </w:pPr>
            <w:r w:rsidRPr="00967088">
              <w:rPr>
                <w:rFonts w:ascii="Comic Sans MS" w:hAnsi="Comic Sans MS"/>
                <w:lang w:val="en-US"/>
              </w:rPr>
              <w:t>High risk of sexual, physical, and emotional violence.</w:t>
            </w:r>
          </w:p>
          <w:p w14:paraId="7B399BB8" w14:textId="77777777" w:rsidR="006F7338" w:rsidRPr="00967088" w:rsidRDefault="006F7338" w:rsidP="006F7338">
            <w:pPr>
              <w:pStyle w:val="ListParagraph"/>
              <w:numPr>
                <w:ilvl w:val="0"/>
                <w:numId w:val="20"/>
              </w:numPr>
              <w:rPr>
                <w:rFonts w:ascii="Comic Sans MS" w:hAnsi="Comic Sans MS"/>
                <w:lang w:val="en-US"/>
              </w:rPr>
            </w:pPr>
            <w:r w:rsidRPr="00967088">
              <w:rPr>
                <w:rFonts w:ascii="Comic Sans MS" w:hAnsi="Comic Sans MS"/>
                <w:lang w:val="en-US"/>
              </w:rPr>
              <w:t xml:space="preserve">Survivors require safety, trauma care, and empowerment. </w:t>
            </w:r>
          </w:p>
          <w:p w14:paraId="6C17D4EE" w14:textId="77777777" w:rsidR="006F7338" w:rsidRPr="00967088" w:rsidRDefault="006F7338" w:rsidP="006F7338">
            <w:pPr>
              <w:pStyle w:val="ListParagraph"/>
              <w:numPr>
                <w:ilvl w:val="0"/>
                <w:numId w:val="20"/>
              </w:numPr>
              <w:rPr>
                <w:rFonts w:ascii="Comic Sans MS" w:hAnsi="Comic Sans MS"/>
                <w:lang w:val="en-US"/>
              </w:rPr>
            </w:pPr>
            <w:r w:rsidRPr="00967088">
              <w:rPr>
                <w:rFonts w:ascii="Comic Sans MS" w:hAnsi="Comic Sans MS"/>
                <w:lang w:val="en-US"/>
              </w:rPr>
              <w:t>Harmful Traditional Practices (HTPs) increase vulnerability.</w:t>
            </w:r>
          </w:p>
        </w:tc>
        <w:tc>
          <w:tcPr>
            <w:tcW w:w="4500" w:type="dxa"/>
            <w:hideMark/>
          </w:tcPr>
          <w:p w14:paraId="6950AEA9" w14:textId="77777777" w:rsidR="006F7338" w:rsidRPr="00967088" w:rsidRDefault="006F7338" w:rsidP="006F7338">
            <w:pPr>
              <w:pStyle w:val="ListParagraph"/>
              <w:numPr>
                <w:ilvl w:val="0"/>
                <w:numId w:val="20"/>
              </w:numPr>
              <w:rPr>
                <w:rFonts w:ascii="Comic Sans MS" w:hAnsi="Comic Sans MS"/>
                <w:lang w:val="en-US"/>
              </w:rPr>
            </w:pPr>
            <w:r w:rsidRPr="00967088">
              <w:rPr>
                <w:rFonts w:ascii="Comic Sans MS" w:hAnsi="Comic Sans MS"/>
                <w:lang w:val="en-US"/>
              </w:rPr>
              <w:t>Confidential GBV case management &amp; trauma-informed counseling.</w:t>
            </w:r>
          </w:p>
          <w:p w14:paraId="57498181" w14:textId="77777777" w:rsidR="006F7338" w:rsidRPr="00967088" w:rsidRDefault="006F7338" w:rsidP="006F7338">
            <w:pPr>
              <w:pStyle w:val="ListParagraph"/>
              <w:numPr>
                <w:ilvl w:val="0"/>
                <w:numId w:val="20"/>
              </w:numPr>
              <w:rPr>
                <w:rFonts w:ascii="Comic Sans MS" w:hAnsi="Comic Sans MS"/>
                <w:lang w:val="en-US"/>
              </w:rPr>
            </w:pPr>
            <w:r w:rsidRPr="00967088">
              <w:rPr>
                <w:rFonts w:ascii="Comic Sans MS" w:hAnsi="Comic Sans MS"/>
                <w:lang w:val="en-US"/>
              </w:rPr>
              <w:t xml:space="preserve">Access to safe shelters, legal aid, health, and social protection. </w:t>
            </w:r>
          </w:p>
          <w:p w14:paraId="39FA1239" w14:textId="77777777" w:rsidR="006F7338" w:rsidRPr="00967088" w:rsidRDefault="006F7338" w:rsidP="006F7338">
            <w:pPr>
              <w:pStyle w:val="ListParagraph"/>
              <w:numPr>
                <w:ilvl w:val="0"/>
                <w:numId w:val="20"/>
              </w:numPr>
              <w:rPr>
                <w:rFonts w:ascii="Comic Sans MS" w:hAnsi="Comic Sans MS"/>
                <w:lang w:val="en-US"/>
              </w:rPr>
            </w:pPr>
            <w:r w:rsidRPr="00967088">
              <w:rPr>
                <w:rFonts w:ascii="Comic Sans MS" w:hAnsi="Comic Sans MS"/>
                <w:lang w:val="en-US"/>
              </w:rPr>
              <w:t xml:space="preserve">Community programs against HTPs. </w:t>
            </w:r>
          </w:p>
          <w:p w14:paraId="4999DED0" w14:textId="77777777" w:rsidR="006F7338" w:rsidRPr="00967088" w:rsidRDefault="006F7338" w:rsidP="006F7338">
            <w:pPr>
              <w:pStyle w:val="ListParagraph"/>
              <w:numPr>
                <w:ilvl w:val="0"/>
                <w:numId w:val="20"/>
              </w:numPr>
              <w:rPr>
                <w:rFonts w:ascii="Comic Sans MS" w:hAnsi="Comic Sans MS"/>
                <w:lang w:val="en-US"/>
              </w:rPr>
            </w:pPr>
            <w:r w:rsidRPr="00967088">
              <w:rPr>
                <w:rFonts w:ascii="Comic Sans MS" w:hAnsi="Comic Sans MS"/>
                <w:lang w:val="en-US"/>
              </w:rPr>
              <w:t>Economic empowerment initiatives.</w:t>
            </w:r>
          </w:p>
        </w:tc>
      </w:tr>
      <w:tr w:rsidR="006F7338" w:rsidRPr="00967088" w14:paraId="35F791CC" w14:textId="77777777" w:rsidTr="00D9666A">
        <w:trPr>
          <w:trHeight w:val="890"/>
        </w:trPr>
        <w:tc>
          <w:tcPr>
            <w:tcW w:w="707" w:type="dxa"/>
            <w:hideMark/>
          </w:tcPr>
          <w:p w14:paraId="057F57C3"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015679C2" w14:textId="77777777" w:rsidR="006F7338" w:rsidRPr="009367A9" w:rsidRDefault="006F7338" w:rsidP="00D9666A">
            <w:pPr>
              <w:rPr>
                <w:rFonts w:ascii="Comic Sans MS" w:hAnsi="Comic Sans MS"/>
                <w:lang w:val="en-US"/>
              </w:rPr>
            </w:pPr>
            <w:r w:rsidRPr="009367A9">
              <w:rPr>
                <w:rFonts w:ascii="Comic Sans MS" w:hAnsi="Comic Sans MS"/>
                <w:lang w:val="en-US"/>
              </w:rPr>
              <w:t>Communities in Flux (IDPs, Returnees, Host Communities)</w:t>
            </w:r>
          </w:p>
        </w:tc>
        <w:tc>
          <w:tcPr>
            <w:tcW w:w="3600" w:type="dxa"/>
            <w:hideMark/>
          </w:tcPr>
          <w:p w14:paraId="6D89B781" w14:textId="77777777" w:rsidR="006F7338" w:rsidRPr="00967088" w:rsidRDefault="006F7338" w:rsidP="006F7338">
            <w:pPr>
              <w:pStyle w:val="ListParagraph"/>
              <w:numPr>
                <w:ilvl w:val="0"/>
                <w:numId w:val="21"/>
              </w:numPr>
              <w:rPr>
                <w:rFonts w:ascii="Comic Sans MS" w:hAnsi="Comic Sans MS"/>
                <w:lang w:val="en-US"/>
              </w:rPr>
            </w:pPr>
            <w:r w:rsidRPr="00967088">
              <w:rPr>
                <w:rFonts w:ascii="Comic Sans MS" w:hAnsi="Comic Sans MS"/>
                <w:lang w:val="en-US"/>
              </w:rPr>
              <w:t>IDPs/Returnees: (Trauma, uncertainty, loss)</w:t>
            </w:r>
          </w:p>
          <w:p w14:paraId="5751BA43" w14:textId="77777777" w:rsidR="006F7338" w:rsidRPr="00967088" w:rsidRDefault="006F7338" w:rsidP="006F7338">
            <w:pPr>
              <w:pStyle w:val="ListParagraph"/>
              <w:numPr>
                <w:ilvl w:val="0"/>
                <w:numId w:val="21"/>
              </w:numPr>
              <w:rPr>
                <w:rFonts w:ascii="Comic Sans MS" w:hAnsi="Comic Sans MS"/>
                <w:lang w:val="en-US"/>
              </w:rPr>
            </w:pPr>
            <w:r w:rsidRPr="00967088">
              <w:rPr>
                <w:rFonts w:ascii="Comic Sans MS" w:hAnsi="Comic Sans MS"/>
                <w:lang w:val="en-US"/>
              </w:rPr>
              <w:t>Host communities: Resource strain, social tension, and stigma.</w:t>
            </w:r>
          </w:p>
        </w:tc>
        <w:tc>
          <w:tcPr>
            <w:tcW w:w="4500" w:type="dxa"/>
            <w:hideMark/>
          </w:tcPr>
          <w:p w14:paraId="75637F04" w14:textId="77777777" w:rsidR="006F7338" w:rsidRPr="00967088" w:rsidRDefault="006F7338" w:rsidP="006F7338">
            <w:pPr>
              <w:pStyle w:val="ListParagraph"/>
              <w:numPr>
                <w:ilvl w:val="0"/>
                <w:numId w:val="21"/>
              </w:numPr>
              <w:rPr>
                <w:rFonts w:ascii="Comic Sans MS" w:hAnsi="Comic Sans MS"/>
                <w:lang w:val="en-US"/>
              </w:rPr>
            </w:pPr>
            <w:r w:rsidRPr="00967088">
              <w:rPr>
                <w:rFonts w:ascii="Comic Sans MS" w:hAnsi="Comic Sans MS"/>
                <w:lang w:val="en-US"/>
              </w:rPr>
              <w:t xml:space="preserve">Emergency MHPSS (PFA, crisis counseling). </w:t>
            </w:r>
          </w:p>
          <w:p w14:paraId="050CC520" w14:textId="77777777" w:rsidR="006F7338" w:rsidRPr="00967088" w:rsidRDefault="006F7338" w:rsidP="006F7338">
            <w:pPr>
              <w:pStyle w:val="ListParagraph"/>
              <w:numPr>
                <w:ilvl w:val="0"/>
                <w:numId w:val="21"/>
              </w:numPr>
              <w:rPr>
                <w:rFonts w:ascii="Comic Sans MS" w:hAnsi="Comic Sans MS"/>
                <w:lang w:val="en-US"/>
              </w:rPr>
            </w:pPr>
            <w:r w:rsidRPr="00967088">
              <w:rPr>
                <w:rFonts w:ascii="Comic Sans MS" w:hAnsi="Comic Sans MS"/>
                <w:lang w:val="en-US"/>
              </w:rPr>
              <w:t>Mobile outreach teams &amp; support groups.</w:t>
            </w:r>
          </w:p>
          <w:p w14:paraId="55F31C17" w14:textId="77777777" w:rsidR="006F7338" w:rsidRPr="00967088" w:rsidRDefault="006F7338" w:rsidP="006F7338">
            <w:pPr>
              <w:pStyle w:val="ListParagraph"/>
              <w:numPr>
                <w:ilvl w:val="0"/>
                <w:numId w:val="21"/>
              </w:numPr>
              <w:rPr>
                <w:rFonts w:ascii="Comic Sans MS" w:hAnsi="Comic Sans MS"/>
                <w:lang w:val="en-US"/>
              </w:rPr>
            </w:pPr>
            <w:r w:rsidRPr="00967088">
              <w:rPr>
                <w:rFonts w:ascii="Comic Sans MS" w:hAnsi="Comic Sans MS"/>
                <w:lang w:val="en-US"/>
              </w:rPr>
              <w:t>Host community awareness &amp; stress management sessions.</w:t>
            </w:r>
          </w:p>
          <w:p w14:paraId="6A89726C" w14:textId="77777777" w:rsidR="006F7338" w:rsidRPr="00967088" w:rsidRDefault="006F7338" w:rsidP="006F7338">
            <w:pPr>
              <w:pStyle w:val="ListParagraph"/>
              <w:numPr>
                <w:ilvl w:val="0"/>
                <w:numId w:val="21"/>
              </w:numPr>
              <w:rPr>
                <w:rFonts w:ascii="Comic Sans MS" w:hAnsi="Comic Sans MS"/>
                <w:lang w:val="en-US"/>
              </w:rPr>
            </w:pPr>
            <w:r w:rsidRPr="00967088">
              <w:rPr>
                <w:rFonts w:ascii="Comic Sans MS" w:hAnsi="Comic Sans MS"/>
                <w:lang w:val="en-US"/>
              </w:rPr>
              <w:t>Joint community dialogues &amp; projects for social cohesion.</w:t>
            </w:r>
          </w:p>
        </w:tc>
      </w:tr>
      <w:tr w:rsidR="006F7338" w:rsidRPr="00967088" w14:paraId="438B7764" w14:textId="77777777" w:rsidTr="00D9666A">
        <w:trPr>
          <w:trHeight w:val="147"/>
        </w:trPr>
        <w:tc>
          <w:tcPr>
            <w:tcW w:w="707" w:type="dxa"/>
            <w:hideMark/>
          </w:tcPr>
          <w:p w14:paraId="75A0FC8C"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3C0584F7" w14:textId="77777777" w:rsidR="006F7338" w:rsidRPr="009367A9" w:rsidRDefault="006F7338" w:rsidP="00D9666A">
            <w:pPr>
              <w:rPr>
                <w:rFonts w:ascii="Comic Sans MS" w:hAnsi="Comic Sans MS"/>
                <w:lang w:val="en-US"/>
              </w:rPr>
            </w:pPr>
            <w:r w:rsidRPr="009367A9">
              <w:rPr>
                <w:rFonts w:ascii="Comic Sans MS" w:hAnsi="Comic Sans MS"/>
                <w:lang w:val="en-US"/>
              </w:rPr>
              <w:t>Marginalized Groups (Street Children &amp; Commercial Sex Workers)</w:t>
            </w:r>
          </w:p>
        </w:tc>
        <w:tc>
          <w:tcPr>
            <w:tcW w:w="3600" w:type="dxa"/>
            <w:hideMark/>
          </w:tcPr>
          <w:p w14:paraId="3ACAC62E"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lang w:val="en-US"/>
              </w:rPr>
              <w:t>Extreme violence, exploitation, and stigma.</w:t>
            </w:r>
          </w:p>
          <w:p w14:paraId="1021B35F"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lang w:val="en-US"/>
              </w:rPr>
              <w:t>Barriers to access formal health and social services.</w:t>
            </w:r>
          </w:p>
        </w:tc>
        <w:tc>
          <w:tcPr>
            <w:tcW w:w="4500" w:type="dxa"/>
            <w:hideMark/>
          </w:tcPr>
          <w:p w14:paraId="77EB031F"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lang w:val="en-US"/>
              </w:rPr>
              <w:t xml:space="preserve">Outreach/drop-in centers offering low-threshold PSS &amp; basic services. </w:t>
            </w:r>
          </w:p>
          <w:p w14:paraId="0DE3C4A2"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lang w:val="en-US"/>
              </w:rPr>
              <w:t xml:space="preserve">Harm reduction, trauma-focused &amp; survivor-centered counseling. </w:t>
            </w:r>
          </w:p>
          <w:p w14:paraId="75FB44CE"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lang w:val="en-US"/>
              </w:rPr>
              <w:lastRenderedPageBreak/>
              <w:t xml:space="preserve"> Exit strategies: rehabilitation, vocational training, reintegration.</w:t>
            </w:r>
          </w:p>
        </w:tc>
      </w:tr>
      <w:tr w:rsidR="006F7338" w:rsidRPr="00967088" w14:paraId="115F4D9C" w14:textId="77777777" w:rsidTr="00D9666A">
        <w:trPr>
          <w:trHeight w:val="147"/>
        </w:trPr>
        <w:tc>
          <w:tcPr>
            <w:tcW w:w="707" w:type="dxa"/>
          </w:tcPr>
          <w:p w14:paraId="5870082D" w14:textId="77777777" w:rsidR="006F7338" w:rsidRPr="00967088" w:rsidRDefault="006F7338" w:rsidP="006F7338">
            <w:pPr>
              <w:pStyle w:val="ListParagraph"/>
              <w:numPr>
                <w:ilvl w:val="0"/>
                <w:numId w:val="22"/>
              </w:numPr>
              <w:rPr>
                <w:rFonts w:ascii="Comic Sans MS" w:hAnsi="Comic Sans MS"/>
                <w:lang w:val="en-US"/>
              </w:rPr>
            </w:pPr>
          </w:p>
        </w:tc>
        <w:tc>
          <w:tcPr>
            <w:tcW w:w="2533" w:type="dxa"/>
          </w:tcPr>
          <w:p w14:paraId="5CF67FD0" w14:textId="77777777" w:rsidR="006F7338" w:rsidRPr="00967088" w:rsidRDefault="006F7338" w:rsidP="00D9666A">
            <w:pPr>
              <w:rPr>
                <w:rFonts w:ascii="Comic Sans MS" w:hAnsi="Comic Sans MS"/>
                <w:lang w:val="en-US"/>
              </w:rPr>
            </w:pPr>
            <w:r w:rsidRPr="00967088">
              <w:rPr>
                <w:rFonts w:ascii="Comic Sans MS" w:hAnsi="Comic Sans MS"/>
              </w:rPr>
              <w:t>Individuals with Substance Use Disorders &amp; Suicide Risk</w:t>
            </w:r>
          </w:p>
        </w:tc>
        <w:tc>
          <w:tcPr>
            <w:tcW w:w="3600" w:type="dxa"/>
          </w:tcPr>
          <w:p w14:paraId="779223C1"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rPr>
              <w:t xml:space="preserve">Adolescents and adults engaged in alcohol, khat, drug misuse. </w:t>
            </w:r>
          </w:p>
          <w:p w14:paraId="3C72911C"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rPr>
              <w:t>High association with violence, crime, and family breakdown.</w:t>
            </w:r>
          </w:p>
          <w:p w14:paraId="1235AB87"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rPr>
              <w:t xml:space="preserve"> Suicide ideation/attempts linked to stigma, hopelessness, and untreated mental health conditions.</w:t>
            </w:r>
          </w:p>
        </w:tc>
        <w:tc>
          <w:tcPr>
            <w:tcW w:w="4500" w:type="dxa"/>
          </w:tcPr>
          <w:p w14:paraId="3002110B"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rPr>
              <w:t xml:space="preserve">Prevention programs (awareness, school &amp; community-based education). </w:t>
            </w:r>
          </w:p>
          <w:p w14:paraId="5A5492E9"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rPr>
              <w:t xml:space="preserve"> Brief interventions &amp; harm reduction strategies. </w:t>
            </w:r>
          </w:p>
          <w:p w14:paraId="7994CC28"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rPr>
              <w:t>Community-based rehabilitation &amp; support groups.</w:t>
            </w:r>
          </w:p>
          <w:p w14:paraId="5C6920BA"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rPr>
              <w:t>Suicide prevention hotlines, crisis intervention, and gatekeeper training.</w:t>
            </w:r>
          </w:p>
          <w:p w14:paraId="481965B3" w14:textId="77777777" w:rsidR="006F7338" w:rsidRPr="00967088" w:rsidRDefault="006F7338" w:rsidP="006F7338">
            <w:pPr>
              <w:pStyle w:val="ListParagraph"/>
              <w:numPr>
                <w:ilvl w:val="0"/>
                <w:numId w:val="11"/>
              </w:numPr>
              <w:rPr>
                <w:rFonts w:ascii="Comic Sans MS" w:hAnsi="Comic Sans MS"/>
                <w:lang w:val="en-US"/>
              </w:rPr>
            </w:pPr>
            <w:r w:rsidRPr="00967088">
              <w:rPr>
                <w:rFonts w:ascii="Comic Sans MS" w:hAnsi="Comic Sans MS"/>
              </w:rPr>
              <w:t>Strengthened referral pathways for clinical treatment.</w:t>
            </w:r>
          </w:p>
        </w:tc>
      </w:tr>
      <w:tr w:rsidR="006F7338" w:rsidRPr="00967088" w14:paraId="2FA752EA" w14:textId="77777777" w:rsidTr="00D9666A">
        <w:trPr>
          <w:trHeight w:val="147"/>
        </w:trPr>
        <w:tc>
          <w:tcPr>
            <w:tcW w:w="707" w:type="dxa"/>
            <w:hideMark/>
          </w:tcPr>
          <w:p w14:paraId="10311B63"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46F463E8" w14:textId="77777777" w:rsidR="006F7338" w:rsidRPr="009367A9" w:rsidRDefault="006F7338" w:rsidP="00D9666A">
            <w:pPr>
              <w:rPr>
                <w:rFonts w:ascii="Comic Sans MS" w:hAnsi="Comic Sans MS"/>
                <w:lang w:val="en-US"/>
              </w:rPr>
            </w:pPr>
            <w:r w:rsidRPr="009367A9">
              <w:rPr>
                <w:rFonts w:ascii="Comic Sans MS" w:hAnsi="Comic Sans MS"/>
                <w:lang w:val="en-US"/>
              </w:rPr>
              <w:t>Students (Secondary &amp; University)</w:t>
            </w:r>
          </w:p>
        </w:tc>
        <w:tc>
          <w:tcPr>
            <w:tcW w:w="3600" w:type="dxa"/>
            <w:hideMark/>
          </w:tcPr>
          <w:p w14:paraId="28A984F0" w14:textId="77777777" w:rsidR="006F7338" w:rsidRPr="00967088" w:rsidRDefault="006F7338" w:rsidP="006F7338">
            <w:pPr>
              <w:pStyle w:val="ListParagraph"/>
              <w:numPr>
                <w:ilvl w:val="0"/>
                <w:numId w:val="12"/>
              </w:numPr>
              <w:rPr>
                <w:rFonts w:ascii="Comic Sans MS" w:hAnsi="Comic Sans MS"/>
                <w:lang w:val="en-US"/>
              </w:rPr>
            </w:pPr>
            <w:r w:rsidRPr="00967088">
              <w:rPr>
                <w:rFonts w:ascii="Comic Sans MS" w:hAnsi="Comic Sans MS"/>
                <w:lang w:val="en-US"/>
              </w:rPr>
              <w:t xml:space="preserve">Academic pressure, social challenges, and future uncertainty. </w:t>
            </w:r>
          </w:p>
          <w:p w14:paraId="0A5DB3DF" w14:textId="77777777" w:rsidR="006F7338" w:rsidRPr="00967088" w:rsidRDefault="006F7338" w:rsidP="006F7338">
            <w:pPr>
              <w:pStyle w:val="ListParagraph"/>
              <w:numPr>
                <w:ilvl w:val="0"/>
                <w:numId w:val="12"/>
              </w:numPr>
              <w:rPr>
                <w:rFonts w:ascii="Comic Sans MS" w:hAnsi="Comic Sans MS"/>
                <w:lang w:val="en-US"/>
              </w:rPr>
            </w:pPr>
            <w:r w:rsidRPr="00967088">
              <w:rPr>
                <w:rFonts w:ascii="Comic Sans MS" w:hAnsi="Comic Sans MS"/>
                <w:lang w:val="en-US"/>
              </w:rPr>
              <w:t xml:space="preserve"> High-risk environment for stress, anxiety,</w:t>
            </w:r>
            <w:r>
              <w:rPr>
                <w:rFonts w:ascii="Comic Sans MS" w:hAnsi="Comic Sans MS"/>
                <w:lang w:val="en-US"/>
              </w:rPr>
              <w:t xml:space="preserve"> Depressio,</w:t>
            </w:r>
            <w:r w:rsidRPr="00967088">
              <w:rPr>
                <w:rFonts w:ascii="Comic Sans MS" w:hAnsi="Comic Sans MS"/>
                <w:lang w:val="en-US"/>
              </w:rPr>
              <w:t xml:space="preserve"> and suicide.</w:t>
            </w:r>
          </w:p>
        </w:tc>
        <w:tc>
          <w:tcPr>
            <w:tcW w:w="4500" w:type="dxa"/>
            <w:hideMark/>
          </w:tcPr>
          <w:p w14:paraId="47CA2CD5" w14:textId="77777777" w:rsidR="006F7338" w:rsidRPr="00967088" w:rsidRDefault="006F7338" w:rsidP="006F7338">
            <w:pPr>
              <w:pStyle w:val="ListParagraph"/>
              <w:numPr>
                <w:ilvl w:val="0"/>
                <w:numId w:val="12"/>
              </w:numPr>
              <w:rPr>
                <w:rFonts w:ascii="Comic Sans MS" w:hAnsi="Comic Sans MS"/>
                <w:lang w:val="en-US"/>
              </w:rPr>
            </w:pPr>
            <w:r w:rsidRPr="00967088">
              <w:rPr>
                <w:rFonts w:ascii="Comic Sans MS" w:hAnsi="Comic Sans MS"/>
                <w:lang w:val="en-US"/>
              </w:rPr>
              <w:t>Youth-friendly counseling centers in schools/universities.</w:t>
            </w:r>
          </w:p>
          <w:p w14:paraId="3226B169" w14:textId="77777777" w:rsidR="006F7338" w:rsidRPr="00967088" w:rsidRDefault="006F7338" w:rsidP="006F7338">
            <w:pPr>
              <w:pStyle w:val="ListParagraph"/>
              <w:numPr>
                <w:ilvl w:val="0"/>
                <w:numId w:val="12"/>
              </w:numPr>
              <w:rPr>
                <w:rFonts w:ascii="Comic Sans MS" w:hAnsi="Comic Sans MS"/>
                <w:lang w:val="en-US"/>
              </w:rPr>
            </w:pPr>
            <w:r w:rsidRPr="00967088">
              <w:rPr>
                <w:rFonts w:ascii="Comic Sans MS" w:hAnsi="Comic Sans MS"/>
                <w:lang w:val="en-US"/>
              </w:rPr>
              <w:t xml:space="preserve"> Peer-to-peer support &amp; mental health literacy. </w:t>
            </w:r>
          </w:p>
          <w:p w14:paraId="1170CE4E" w14:textId="77777777" w:rsidR="006F7338" w:rsidRPr="00967088" w:rsidRDefault="006F7338" w:rsidP="006F7338">
            <w:pPr>
              <w:pStyle w:val="ListParagraph"/>
              <w:numPr>
                <w:ilvl w:val="0"/>
                <w:numId w:val="12"/>
              </w:numPr>
              <w:rPr>
                <w:rFonts w:ascii="Comic Sans MS" w:hAnsi="Comic Sans MS"/>
                <w:lang w:val="en-US"/>
              </w:rPr>
            </w:pPr>
            <w:r w:rsidRPr="00967088">
              <w:rPr>
                <w:rFonts w:ascii="Comic Sans MS" w:hAnsi="Comic Sans MS"/>
                <w:lang w:val="en-US"/>
              </w:rPr>
              <w:t>Stress management, coping, and suicide prevention workshops.</w:t>
            </w:r>
          </w:p>
        </w:tc>
      </w:tr>
      <w:tr w:rsidR="006F7338" w:rsidRPr="00967088" w14:paraId="29DE5683" w14:textId="77777777" w:rsidTr="00D9666A">
        <w:trPr>
          <w:trHeight w:val="147"/>
        </w:trPr>
        <w:tc>
          <w:tcPr>
            <w:tcW w:w="707" w:type="dxa"/>
            <w:hideMark/>
          </w:tcPr>
          <w:p w14:paraId="4124A6E9"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3624128F" w14:textId="77777777" w:rsidR="006F7338" w:rsidRPr="009367A9" w:rsidRDefault="006F7338" w:rsidP="00D9666A">
            <w:pPr>
              <w:rPr>
                <w:rFonts w:ascii="Comic Sans MS" w:hAnsi="Comic Sans MS"/>
                <w:lang w:val="en-US"/>
              </w:rPr>
            </w:pPr>
            <w:r w:rsidRPr="009367A9">
              <w:rPr>
                <w:rFonts w:ascii="Comic Sans MS" w:hAnsi="Comic Sans MS"/>
                <w:lang w:val="en-US"/>
              </w:rPr>
              <w:t>Caregivers &amp; Frontline Workers (teachers, health workers, caregivers)</w:t>
            </w:r>
          </w:p>
        </w:tc>
        <w:tc>
          <w:tcPr>
            <w:tcW w:w="3600" w:type="dxa"/>
            <w:hideMark/>
          </w:tcPr>
          <w:p w14:paraId="20E8D097" w14:textId="77777777" w:rsidR="006F7338" w:rsidRPr="00967088" w:rsidRDefault="006F7338" w:rsidP="006F7338">
            <w:pPr>
              <w:pStyle w:val="ListParagraph"/>
              <w:numPr>
                <w:ilvl w:val="0"/>
                <w:numId w:val="17"/>
              </w:numPr>
              <w:rPr>
                <w:rFonts w:ascii="Comic Sans MS" w:hAnsi="Comic Sans MS"/>
                <w:lang w:val="en-US"/>
              </w:rPr>
            </w:pPr>
            <w:r w:rsidRPr="00967088">
              <w:rPr>
                <w:rFonts w:ascii="Comic Sans MS" w:hAnsi="Comic Sans MS"/>
                <w:lang w:val="en-US"/>
              </w:rPr>
              <w:t xml:space="preserve">Secondary trauma &amp; burnout risk. </w:t>
            </w:r>
          </w:p>
          <w:p w14:paraId="1E970620" w14:textId="77777777" w:rsidR="006F7338" w:rsidRPr="00967088" w:rsidRDefault="006F7338" w:rsidP="006F7338">
            <w:pPr>
              <w:pStyle w:val="ListParagraph"/>
              <w:numPr>
                <w:ilvl w:val="0"/>
                <w:numId w:val="17"/>
              </w:numPr>
              <w:rPr>
                <w:rFonts w:ascii="Comic Sans MS" w:hAnsi="Comic Sans MS"/>
                <w:lang w:val="en-US"/>
              </w:rPr>
            </w:pPr>
            <w:r w:rsidRPr="00967088">
              <w:rPr>
                <w:rFonts w:ascii="Comic Sans MS" w:hAnsi="Comic Sans MS"/>
                <w:lang w:val="en-US"/>
              </w:rPr>
              <w:t>Often first responders do not have adequate MHPSS training.</w:t>
            </w:r>
          </w:p>
        </w:tc>
        <w:tc>
          <w:tcPr>
            <w:tcW w:w="4500" w:type="dxa"/>
            <w:hideMark/>
          </w:tcPr>
          <w:p w14:paraId="22D2C83A" w14:textId="77777777" w:rsidR="006F7338" w:rsidRPr="00967088" w:rsidRDefault="006F7338" w:rsidP="006F7338">
            <w:pPr>
              <w:pStyle w:val="ListParagraph"/>
              <w:numPr>
                <w:ilvl w:val="0"/>
                <w:numId w:val="15"/>
              </w:numPr>
              <w:rPr>
                <w:rFonts w:ascii="Comic Sans MS" w:hAnsi="Comic Sans MS"/>
                <w:lang w:val="en-US"/>
              </w:rPr>
            </w:pPr>
            <w:r w:rsidRPr="00967088">
              <w:rPr>
                <w:rFonts w:ascii="Comic Sans MS" w:hAnsi="Comic Sans MS"/>
                <w:lang w:val="en-US"/>
              </w:rPr>
              <w:t xml:space="preserve">Training in MHPSS, PFA, referral pathways. </w:t>
            </w:r>
          </w:p>
          <w:p w14:paraId="0B58214E" w14:textId="77777777" w:rsidR="006F7338" w:rsidRPr="00967088" w:rsidRDefault="006F7338" w:rsidP="006F7338">
            <w:pPr>
              <w:pStyle w:val="ListParagraph"/>
              <w:numPr>
                <w:ilvl w:val="0"/>
                <w:numId w:val="15"/>
              </w:numPr>
              <w:rPr>
                <w:rFonts w:ascii="Comic Sans MS" w:hAnsi="Comic Sans MS"/>
                <w:lang w:val="en-US"/>
              </w:rPr>
            </w:pPr>
            <w:r w:rsidRPr="00967088">
              <w:rPr>
                <w:rFonts w:ascii="Comic Sans MS" w:hAnsi="Comic Sans MS"/>
                <w:lang w:val="en-US"/>
              </w:rPr>
              <w:t xml:space="preserve">Supportive communication &amp; self-care. </w:t>
            </w:r>
          </w:p>
          <w:p w14:paraId="4F0264B5" w14:textId="77777777" w:rsidR="006F7338" w:rsidRPr="00967088" w:rsidRDefault="006F7338" w:rsidP="006F7338">
            <w:pPr>
              <w:pStyle w:val="ListParagraph"/>
              <w:numPr>
                <w:ilvl w:val="0"/>
                <w:numId w:val="15"/>
              </w:numPr>
              <w:rPr>
                <w:rFonts w:ascii="Comic Sans MS" w:hAnsi="Comic Sans MS"/>
                <w:lang w:val="en-US"/>
              </w:rPr>
            </w:pPr>
            <w:r w:rsidRPr="00967088">
              <w:rPr>
                <w:rFonts w:ascii="Comic Sans MS" w:hAnsi="Comic Sans MS"/>
                <w:lang w:val="en-US"/>
              </w:rPr>
              <w:t>Specialized training for facilitating group interventions (e.g., SH+, PM+).</w:t>
            </w:r>
          </w:p>
        </w:tc>
      </w:tr>
      <w:tr w:rsidR="006F7338" w:rsidRPr="00967088" w14:paraId="75E3811F" w14:textId="77777777" w:rsidTr="00D9666A">
        <w:trPr>
          <w:trHeight w:val="147"/>
        </w:trPr>
        <w:tc>
          <w:tcPr>
            <w:tcW w:w="707" w:type="dxa"/>
          </w:tcPr>
          <w:p w14:paraId="51A9A280" w14:textId="77777777" w:rsidR="006F7338" w:rsidRPr="0088732D" w:rsidRDefault="006F7338" w:rsidP="006F7338">
            <w:pPr>
              <w:pStyle w:val="ListParagraph"/>
              <w:numPr>
                <w:ilvl w:val="0"/>
                <w:numId w:val="22"/>
              </w:numPr>
              <w:rPr>
                <w:rFonts w:ascii="Comic Sans MS" w:hAnsi="Comic Sans MS"/>
                <w:lang w:val="en-US"/>
              </w:rPr>
            </w:pPr>
          </w:p>
        </w:tc>
        <w:tc>
          <w:tcPr>
            <w:tcW w:w="2533" w:type="dxa"/>
            <w:vAlign w:val="center"/>
          </w:tcPr>
          <w:p w14:paraId="73CBEA34" w14:textId="77777777" w:rsidR="006F7338" w:rsidRPr="0088732D" w:rsidRDefault="006F7338" w:rsidP="00D9666A">
            <w:pPr>
              <w:rPr>
                <w:rFonts w:ascii="Comic Sans MS" w:hAnsi="Comic Sans MS"/>
                <w:lang w:val="en-US"/>
              </w:rPr>
            </w:pPr>
            <w:r w:rsidRPr="0088732D">
              <w:rPr>
                <w:rFonts w:ascii="Comic Sans MS" w:hAnsi="Comic Sans MS"/>
                <w:lang w:val="en-US"/>
              </w:rPr>
              <w:t>Caregivers (Parents, Guardians, Family of Persons with Mental Illness, Foster Parents)</w:t>
            </w:r>
          </w:p>
        </w:tc>
        <w:tc>
          <w:tcPr>
            <w:tcW w:w="3600" w:type="dxa"/>
          </w:tcPr>
          <w:p w14:paraId="70E4C7B2" w14:textId="77777777" w:rsidR="006F7338" w:rsidRPr="0088732D" w:rsidRDefault="006F7338" w:rsidP="006F7338">
            <w:pPr>
              <w:pStyle w:val="ListParagraph"/>
              <w:numPr>
                <w:ilvl w:val="0"/>
                <w:numId w:val="17"/>
              </w:numPr>
              <w:rPr>
                <w:rFonts w:ascii="Comic Sans MS" w:hAnsi="Comic Sans MS"/>
                <w:lang w:val="en-US"/>
              </w:rPr>
            </w:pPr>
            <w:r w:rsidRPr="00431C83">
              <w:rPr>
                <w:rFonts w:ascii="Comic Sans MS" w:hAnsi="Comic Sans MS"/>
                <w:lang w:val="en-US"/>
              </w:rPr>
              <w:t>High stress from caregiving</w:t>
            </w:r>
            <w:r>
              <w:rPr>
                <w:rFonts w:ascii="Comic Sans MS" w:hAnsi="Comic Sans MS"/>
                <w:lang w:val="en-US"/>
              </w:rPr>
              <w:t xml:space="preserve"> </w:t>
            </w:r>
            <w:r w:rsidRPr="00431C83">
              <w:rPr>
                <w:rFonts w:ascii="Comic Sans MS" w:hAnsi="Comic Sans MS"/>
                <w:lang w:val="en-US"/>
              </w:rPr>
              <w:t xml:space="preserve">responsibilities. </w:t>
            </w:r>
          </w:p>
          <w:p w14:paraId="13CDECC8" w14:textId="77777777" w:rsidR="006F7338" w:rsidRPr="0088732D" w:rsidRDefault="006F7338" w:rsidP="006F7338">
            <w:pPr>
              <w:pStyle w:val="ListParagraph"/>
              <w:numPr>
                <w:ilvl w:val="0"/>
                <w:numId w:val="17"/>
              </w:numPr>
              <w:rPr>
                <w:rFonts w:ascii="Comic Sans MS" w:hAnsi="Comic Sans MS"/>
                <w:lang w:val="en-US"/>
              </w:rPr>
            </w:pPr>
            <w:r w:rsidRPr="00431C83">
              <w:rPr>
                <w:rFonts w:ascii="Comic Sans MS" w:hAnsi="Comic Sans MS"/>
                <w:lang w:val="en-US"/>
              </w:rPr>
              <w:t xml:space="preserve"> Emotional burden and risk of secondary trauma. </w:t>
            </w:r>
          </w:p>
          <w:p w14:paraId="5E016489" w14:textId="77777777" w:rsidR="006F7338" w:rsidRPr="0088732D" w:rsidRDefault="006F7338" w:rsidP="006F7338">
            <w:pPr>
              <w:pStyle w:val="ListParagraph"/>
              <w:numPr>
                <w:ilvl w:val="0"/>
                <w:numId w:val="17"/>
              </w:numPr>
              <w:rPr>
                <w:rFonts w:ascii="Comic Sans MS" w:hAnsi="Comic Sans MS"/>
                <w:lang w:val="en-US"/>
              </w:rPr>
            </w:pPr>
            <w:r w:rsidRPr="00431C83">
              <w:rPr>
                <w:rFonts w:ascii="Comic Sans MS" w:hAnsi="Comic Sans MS"/>
                <w:lang w:val="en-US"/>
              </w:rPr>
              <w:t xml:space="preserve">Limited knowledge of mental health, relapse prevention, and self-care. </w:t>
            </w:r>
          </w:p>
          <w:p w14:paraId="767AB83A" w14:textId="77777777" w:rsidR="006F7338" w:rsidRPr="0088732D" w:rsidRDefault="006F7338" w:rsidP="006F7338">
            <w:pPr>
              <w:pStyle w:val="ListParagraph"/>
              <w:numPr>
                <w:ilvl w:val="0"/>
                <w:numId w:val="17"/>
              </w:numPr>
              <w:rPr>
                <w:rFonts w:ascii="Comic Sans MS" w:hAnsi="Comic Sans MS"/>
                <w:lang w:val="en-US"/>
              </w:rPr>
            </w:pPr>
            <w:r w:rsidRPr="00431C83">
              <w:rPr>
                <w:rFonts w:ascii="Comic Sans MS" w:hAnsi="Comic Sans MS"/>
                <w:lang w:val="en-US"/>
              </w:rPr>
              <w:t>Often isolated, with limited support networks.</w:t>
            </w:r>
          </w:p>
        </w:tc>
        <w:tc>
          <w:tcPr>
            <w:tcW w:w="4500" w:type="dxa"/>
          </w:tcPr>
          <w:p w14:paraId="5CFA8ED1" w14:textId="77777777" w:rsidR="006F7338" w:rsidRPr="0088732D" w:rsidRDefault="006F7338" w:rsidP="006F7338">
            <w:pPr>
              <w:pStyle w:val="ListParagraph"/>
              <w:numPr>
                <w:ilvl w:val="0"/>
                <w:numId w:val="15"/>
              </w:numPr>
              <w:rPr>
                <w:rFonts w:ascii="Comic Sans MS" w:hAnsi="Comic Sans MS"/>
                <w:lang w:val="en-US"/>
              </w:rPr>
            </w:pPr>
            <w:r w:rsidRPr="00431C83">
              <w:rPr>
                <w:rFonts w:ascii="Comic Sans MS" w:hAnsi="Comic Sans MS"/>
                <w:lang w:val="en-US"/>
              </w:rPr>
              <w:t>Psychoeducation on mental health, coping, and relapse prevention.</w:t>
            </w:r>
          </w:p>
          <w:p w14:paraId="1345CA9C" w14:textId="77777777" w:rsidR="006F7338" w:rsidRPr="0088732D" w:rsidRDefault="006F7338" w:rsidP="006F7338">
            <w:pPr>
              <w:pStyle w:val="ListParagraph"/>
              <w:numPr>
                <w:ilvl w:val="0"/>
                <w:numId w:val="15"/>
              </w:numPr>
              <w:rPr>
                <w:rFonts w:ascii="Comic Sans MS" w:hAnsi="Comic Sans MS"/>
                <w:lang w:val="en-US"/>
              </w:rPr>
            </w:pPr>
            <w:r w:rsidRPr="00431C83">
              <w:rPr>
                <w:rFonts w:ascii="Comic Sans MS" w:hAnsi="Comic Sans MS"/>
                <w:lang w:val="en-US"/>
              </w:rPr>
              <w:t xml:space="preserve"> Support groups for caregivers (peer-to-peer exchange). </w:t>
            </w:r>
          </w:p>
          <w:p w14:paraId="777A7E9D" w14:textId="77777777" w:rsidR="006F7338" w:rsidRPr="0088732D" w:rsidRDefault="006F7338" w:rsidP="006F7338">
            <w:pPr>
              <w:pStyle w:val="ListParagraph"/>
              <w:numPr>
                <w:ilvl w:val="0"/>
                <w:numId w:val="15"/>
              </w:numPr>
              <w:rPr>
                <w:rFonts w:ascii="Comic Sans MS" w:hAnsi="Comic Sans MS"/>
                <w:lang w:val="en-US"/>
              </w:rPr>
            </w:pPr>
            <w:r w:rsidRPr="00431C83">
              <w:rPr>
                <w:rFonts w:ascii="Comic Sans MS" w:hAnsi="Comic Sans MS"/>
                <w:lang w:val="en-US"/>
              </w:rPr>
              <w:t xml:space="preserve">Training in stress management, positive parenting, and communication. </w:t>
            </w:r>
          </w:p>
          <w:p w14:paraId="315832DD" w14:textId="77777777" w:rsidR="006F7338" w:rsidRPr="0088732D" w:rsidRDefault="006F7338" w:rsidP="006F7338">
            <w:pPr>
              <w:pStyle w:val="ListParagraph"/>
              <w:numPr>
                <w:ilvl w:val="0"/>
                <w:numId w:val="15"/>
              </w:numPr>
              <w:rPr>
                <w:rFonts w:ascii="Comic Sans MS" w:hAnsi="Comic Sans MS"/>
                <w:lang w:val="en-US"/>
              </w:rPr>
            </w:pPr>
            <w:r w:rsidRPr="00431C83">
              <w:rPr>
                <w:rFonts w:ascii="Comic Sans MS" w:hAnsi="Comic Sans MS"/>
                <w:lang w:val="en-US"/>
              </w:rPr>
              <w:t xml:space="preserve">Counseling for caregivers at risk of burnout. </w:t>
            </w:r>
          </w:p>
          <w:p w14:paraId="1FA41C6F" w14:textId="77777777" w:rsidR="006F7338" w:rsidRPr="0088732D" w:rsidRDefault="006F7338" w:rsidP="006F7338">
            <w:pPr>
              <w:pStyle w:val="ListParagraph"/>
              <w:numPr>
                <w:ilvl w:val="0"/>
                <w:numId w:val="15"/>
              </w:numPr>
              <w:rPr>
                <w:rFonts w:ascii="Comic Sans MS" w:hAnsi="Comic Sans MS"/>
                <w:lang w:val="en-US"/>
              </w:rPr>
            </w:pPr>
            <w:r w:rsidRPr="00431C83">
              <w:rPr>
                <w:rFonts w:ascii="Comic Sans MS" w:hAnsi="Comic Sans MS"/>
                <w:lang w:val="en-US"/>
              </w:rPr>
              <w:t>Linking caregivers to social protection and livelihood programs</w:t>
            </w:r>
          </w:p>
        </w:tc>
      </w:tr>
      <w:tr w:rsidR="006F7338" w:rsidRPr="00967088" w14:paraId="74C38AD2" w14:textId="77777777" w:rsidTr="00D9666A">
        <w:trPr>
          <w:trHeight w:val="147"/>
        </w:trPr>
        <w:tc>
          <w:tcPr>
            <w:tcW w:w="707" w:type="dxa"/>
            <w:hideMark/>
          </w:tcPr>
          <w:p w14:paraId="33DD884F"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54C316E4" w14:textId="77777777" w:rsidR="006F7338" w:rsidRPr="009367A9" w:rsidRDefault="006F7338" w:rsidP="00D9666A">
            <w:pPr>
              <w:rPr>
                <w:rFonts w:ascii="Comic Sans MS" w:hAnsi="Comic Sans MS"/>
                <w:lang w:val="en-US"/>
              </w:rPr>
            </w:pPr>
            <w:r w:rsidRPr="009367A9">
              <w:rPr>
                <w:rFonts w:ascii="Comic Sans MS" w:hAnsi="Comic Sans MS"/>
                <w:lang w:val="en-US"/>
              </w:rPr>
              <w:t>Cross-Cutting: Advocacy &amp; Systems Strengthening</w:t>
            </w:r>
          </w:p>
        </w:tc>
        <w:tc>
          <w:tcPr>
            <w:tcW w:w="3600" w:type="dxa"/>
            <w:hideMark/>
          </w:tcPr>
          <w:p w14:paraId="5B51FAA6" w14:textId="77777777" w:rsidR="006F7338" w:rsidRPr="00967088" w:rsidRDefault="006F7338" w:rsidP="006F7338">
            <w:pPr>
              <w:pStyle w:val="ListParagraph"/>
              <w:numPr>
                <w:ilvl w:val="0"/>
                <w:numId w:val="14"/>
              </w:numPr>
              <w:rPr>
                <w:rFonts w:ascii="Comic Sans MS" w:hAnsi="Comic Sans MS"/>
                <w:lang w:val="en-US"/>
              </w:rPr>
            </w:pPr>
            <w:r w:rsidRPr="00967088">
              <w:rPr>
                <w:rFonts w:ascii="Comic Sans MS" w:hAnsi="Comic Sans MS"/>
                <w:lang w:val="en-US"/>
              </w:rPr>
              <w:t xml:space="preserve">MHPSS is often underprioritized. </w:t>
            </w:r>
          </w:p>
          <w:p w14:paraId="730999A1" w14:textId="77777777" w:rsidR="006F7338" w:rsidRPr="00967088" w:rsidRDefault="006F7338" w:rsidP="006F7338">
            <w:pPr>
              <w:pStyle w:val="ListParagraph"/>
              <w:numPr>
                <w:ilvl w:val="0"/>
                <w:numId w:val="14"/>
              </w:numPr>
              <w:rPr>
                <w:rFonts w:ascii="Comic Sans MS" w:hAnsi="Comic Sans MS"/>
                <w:lang w:val="en-US"/>
              </w:rPr>
            </w:pPr>
            <w:r w:rsidRPr="00967088">
              <w:rPr>
                <w:rFonts w:ascii="Comic Sans MS" w:hAnsi="Comic Sans MS"/>
                <w:lang w:val="en-US"/>
              </w:rPr>
              <w:t xml:space="preserve">Weak policy frameworks. </w:t>
            </w:r>
          </w:p>
          <w:p w14:paraId="5257A1D5" w14:textId="77777777" w:rsidR="006F7338" w:rsidRPr="00967088" w:rsidRDefault="006F7338" w:rsidP="006F7338">
            <w:pPr>
              <w:pStyle w:val="ListParagraph"/>
              <w:numPr>
                <w:ilvl w:val="0"/>
                <w:numId w:val="14"/>
              </w:numPr>
              <w:rPr>
                <w:rFonts w:ascii="Comic Sans MS" w:hAnsi="Comic Sans MS"/>
                <w:lang w:val="en-US"/>
              </w:rPr>
            </w:pPr>
            <w:r w:rsidRPr="00967088">
              <w:rPr>
                <w:rFonts w:ascii="Comic Sans MS" w:hAnsi="Comic Sans MS"/>
                <w:lang w:val="en-US"/>
              </w:rPr>
              <w:t>Stigma widespread.</w:t>
            </w:r>
          </w:p>
        </w:tc>
        <w:tc>
          <w:tcPr>
            <w:tcW w:w="4500" w:type="dxa"/>
            <w:hideMark/>
          </w:tcPr>
          <w:p w14:paraId="06E85B66" w14:textId="77777777" w:rsidR="006F7338" w:rsidRPr="00967088" w:rsidRDefault="006F7338" w:rsidP="006F7338">
            <w:pPr>
              <w:pStyle w:val="ListParagraph"/>
              <w:numPr>
                <w:ilvl w:val="0"/>
                <w:numId w:val="13"/>
              </w:numPr>
              <w:rPr>
                <w:rFonts w:ascii="Comic Sans MS" w:hAnsi="Comic Sans MS"/>
                <w:lang w:val="en-US"/>
              </w:rPr>
            </w:pPr>
            <w:r w:rsidRPr="00967088">
              <w:rPr>
                <w:rFonts w:ascii="Comic Sans MS" w:hAnsi="Comic Sans MS"/>
                <w:lang w:val="en-US"/>
              </w:rPr>
              <w:t>Advocacy for MHPSS integration into health, education &amp; social policies.</w:t>
            </w:r>
          </w:p>
          <w:p w14:paraId="1B070491" w14:textId="77777777" w:rsidR="006F7338" w:rsidRPr="00967088" w:rsidRDefault="006F7338" w:rsidP="006F7338">
            <w:pPr>
              <w:pStyle w:val="ListParagraph"/>
              <w:numPr>
                <w:ilvl w:val="0"/>
                <w:numId w:val="13"/>
              </w:numPr>
              <w:rPr>
                <w:rFonts w:ascii="Comic Sans MS" w:hAnsi="Comic Sans MS"/>
                <w:lang w:val="en-US"/>
              </w:rPr>
            </w:pPr>
            <w:r w:rsidRPr="00967088">
              <w:rPr>
                <w:rFonts w:ascii="Comic Sans MS" w:hAnsi="Comic Sans MS"/>
                <w:lang w:val="en-US"/>
              </w:rPr>
              <w:t xml:space="preserve"> National &amp; local media campaigns to reduce stigma. </w:t>
            </w:r>
          </w:p>
          <w:p w14:paraId="7746DE1A" w14:textId="77777777" w:rsidR="006F7338" w:rsidRPr="00967088" w:rsidRDefault="006F7338" w:rsidP="006F7338">
            <w:pPr>
              <w:pStyle w:val="ListParagraph"/>
              <w:numPr>
                <w:ilvl w:val="0"/>
                <w:numId w:val="13"/>
              </w:numPr>
              <w:rPr>
                <w:rFonts w:ascii="Comic Sans MS" w:hAnsi="Comic Sans MS"/>
                <w:lang w:val="en-US"/>
              </w:rPr>
            </w:pPr>
            <w:r w:rsidRPr="00967088">
              <w:rPr>
                <w:rFonts w:ascii="Comic Sans MS" w:hAnsi="Comic Sans MS"/>
                <w:lang w:val="en-US"/>
              </w:rPr>
              <w:t>Partnership with government institutions for sustainable service delivery.</w:t>
            </w:r>
          </w:p>
        </w:tc>
      </w:tr>
      <w:tr w:rsidR="006F7338" w:rsidRPr="00967088" w14:paraId="70A68833" w14:textId="77777777" w:rsidTr="00D9666A">
        <w:trPr>
          <w:trHeight w:val="1703"/>
        </w:trPr>
        <w:tc>
          <w:tcPr>
            <w:tcW w:w="707" w:type="dxa"/>
            <w:hideMark/>
          </w:tcPr>
          <w:p w14:paraId="0CB19267" w14:textId="77777777" w:rsidR="006F7338" w:rsidRPr="00967088" w:rsidRDefault="006F7338" w:rsidP="006F7338">
            <w:pPr>
              <w:pStyle w:val="ListParagraph"/>
              <w:numPr>
                <w:ilvl w:val="0"/>
                <w:numId w:val="22"/>
              </w:numPr>
              <w:rPr>
                <w:rFonts w:ascii="Comic Sans MS" w:hAnsi="Comic Sans MS"/>
                <w:lang w:val="en-US"/>
              </w:rPr>
            </w:pPr>
          </w:p>
        </w:tc>
        <w:tc>
          <w:tcPr>
            <w:tcW w:w="2533" w:type="dxa"/>
            <w:hideMark/>
          </w:tcPr>
          <w:p w14:paraId="134A337E" w14:textId="77777777" w:rsidR="006F7338" w:rsidRPr="009367A9" w:rsidRDefault="006F7338" w:rsidP="00D9666A">
            <w:pPr>
              <w:rPr>
                <w:rFonts w:ascii="Comic Sans MS" w:hAnsi="Comic Sans MS"/>
                <w:lang w:val="en-US"/>
              </w:rPr>
            </w:pPr>
            <w:r w:rsidRPr="00967088">
              <w:rPr>
                <w:rFonts w:ascii="Comic Sans MS" w:hAnsi="Comic Sans MS"/>
                <w:lang w:val="en-US"/>
              </w:rPr>
              <w:t>Crosscutting</w:t>
            </w:r>
            <w:r w:rsidRPr="009367A9">
              <w:rPr>
                <w:rFonts w:ascii="Comic Sans MS" w:hAnsi="Comic Sans MS"/>
                <w:lang w:val="en-US"/>
              </w:rPr>
              <w:t>: MEAL (Monitoring, Evaluation, Accountability &amp; Learning)</w:t>
            </w:r>
          </w:p>
        </w:tc>
        <w:tc>
          <w:tcPr>
            <w:tcW w:w="3600" w:type="dxa"/>
            <w:hideMark/>
          </w:tcPr>
          <w:p w14:paraId="20A6137C" w14:textId="77777777" w:rsidR="006F7338" w:rsidRPr="00967088" w:rsidRDefault="006F7338" w:rsidP="006F7338">
            <w:pPr>
              <w:pStyle w:val="ListParagraph"/>
              <w:numPr>
                <w:ilvl w:val="0"/>
                <w:numId w:val="16"/>
              </w:numPr>
              <w:rPr>
                <w:rFonts w:ascii="Comic Sans MS" w:hAnsi="Comic Sans MS"/>
                <w:lang w:val="en-US"/>
              </w:rPr>
            </w:pPr>
            <w:r w:rsidRPr="00967088">
              <w:rPr>
                <w:rFonts w:ascii="Comic Sans MS" w:hAnsi="Comic Sans MS"/>
                <w:lang w:val="en-US"/>
              </w:rPr>
              <w:t xml:space="preserve">MHPSS outcomes are often not tracked. </w:t>
            </w:r>
          </w:p>
          <w:p w14:paraId="1E46440E" w14:textId="77777777" w:rsidR="006F7338" w:rsidRPr="00967088" w:rsidRDefault="006F7338" w:rsidP="006F7338">
            <w:pPr>
              <w:pStyle w:val="ListParagraph"/>
              <w:numPr>
                <w:ilvl w:val="0"/>
                <w:numId w:val="16"/>
              </w:numPr>
              <w:rPr>
                <w:rFonts w:ascii="Comic Sans MS" w:hAnsi="Comic Sans MS"/>
                <w:lang w:val="en-US"/>
              </w:rPr>
            </w:pPr>
            <w:r w:rsidRPr="00967088">
              <w:rPr>
                <w:rFonts w:ascii="Comic Sans MS" w:hAnsi="Comic Sans MS"/>
                <w:lang w:val="en-US"/>
              </w:rPr>
              <w:t xml:space="preserve">Limited evidence for policy influence. </w:t>
            </w:r>
          </w:p>
        </w:tc>
        <w:tc>
          <w:tcPr>
            <w:tcW w:w="4500" w:type="dxa"/>
            <w:hideMark/>
          </w:tcPr>
          <w:p w14:paraId="08AD95EC" w14:textId="77777777" w:rsidR="006F7338" w:rsidRPr="00967088" w:rsidRDefault="006F7338" w:rsidP="006F7338">
            <w:pPr>
              <w:pStyle w:val="ListParagraph"/>
              <w:numPr>
                <w:ilvl w:val="0"/>
                <w:numId w:val="16"/>
              </w:numPr>
              <w:rPr>
                <w:rFonts w:ascii="Comic Sans MS" w:hAnsi="Comic Sans MS"/>
                <w:lang w:val="en-US"/>
              </w:rPr>
            </w:pPr>
            <w:r w:rsidRPr="00967088">
              <w:rPr>
                <w:rFonts w:ascii="Comic Sans MS" w:hAnsi="Comic Sans MS"/>
                <w:lang w:val="en-US"/>
              </w:rPr>
              <w:t xml:space="preserve">Conduct needs assessments of situational analyses. </w:t>
            </w:r>
          </w:p>
          <w:p w14:paraId="065D2121" w14:textId="77777777" w:rsidR="006F7338" w:rsidRPr="00967088" w:rsidRDefault="006F7338" w:rsidP="006F7338">
            <w:pPr>
              <w:pStyle w:val="ListParagraph"/>
              <w:numPr>
                <w:ilvl w:val="0"/>
                <w:numId w:val="16"/>
              </w:numPr>
              <w:rPr>
                <w:rFonts w:ascii="Comic Sans MS" w:hAnsi="Comic Sans MS"/>
                <w:lang w:val="en-US"/>
              </w:rPr>
            </w:pPr>
            <w:r w:rsidRPr="00967088">
              <w:rPr>
                <w:rFonts w:ascii="Comic Sans MS" w:hAnsi="Comic Sans MS"/>
                <w:lang w:val="en-US"/>
              </w:rPr>
              <w:t xml:space="preserve">Implement robust MEAL frameworks to track outcomes. </w:t>
            </w:r>
          </w:p>
          <w:p w14:paraId="3DCCB0C7" w14:textId="77777777" w:rsidR="006F7338" w:rsidRPr="00967088" w:rsidRDefault="006F7338" w:rsidP="006F7338">
            <w:pPr>
              <w:pStyle w:val="ListParagraph"/>
              <w:keepNext/>
              <w:numPr>
                <w:ilvl w:val="0"/>
                <w:numId w:val="13"/>
              </w:numPr>
              <w:rPr>
                <w:rFonts w:ascii="Comic Sans MS" w:hAnsi="Comic Sans MS"/>
                <w:lang w:val="en-US"/>
              </w:rPr>
            </w:pPr>
            <w:r w:rsidRPr="00967088">
              <w:rPr>
                <w:rFonts w:ascii="Comic Sans MS" w:hAnsi="Comic Sans MS"/>
                <w:lang w:val="en-US"/>
              </w:rPr>
              <w:t>Document best practices &amp; lessons for scale-up.</w:t>
            </w:r>
          </w:p>
        </w:tc>
      </w:tr>
    </w:tbl>
    <w:p w14:paraId="3FC3F86D" w14:textId="77777777" w:rsidR="006F7338" w:rsidRDefault="006F7338" w:rsidP="006F7338">
      <w:pPr>
        <w:pStyle w:val="BodyText"/>
        <w:keepNext/>
        <w:spacing w:before="4" w:line="276" w:lineRule="auto"/>
        <w:ind w:left="360" w:right="351" w:firstLine="0"/>
        <w:jc w:val="both"/>
        <w:rPr>
          <w:rFonts w:ascii="Comic Sans MS" w:hAnsi="Comic Sans MS"/>
        </w:rPr>
      </w:pPr>
    </w:p>
    <w:p w14:paraId="5C1E36A7" w14:textId="77777777" w:rsidR="006F7338" w:rsidRDefault="006F7338" w:rsidP="006F7338">
      <w:pPr>
        <w:pStyle w:val="BodyText"/>
        <w:keepNext/>
        <w:spacing w:before="4" w:line="276" w:lineRule="auto"/>
        <w:ind w:left="360" w:right="351" w:firstLine="0"/>
        <w:jc w:val="both"/>
        <w:rPr>
          <w:rFonts w:ascii="Comic Sans MS" w:hAnsi="Comic Sans MS"/>
        </w:rPr>
      </w:pPr>
    </w:p>
    <w:p w14:paraId="0E238255" w14:textId="77777777" w:rsidR="006F7338" w:rsidRDefault="006F7338" w:rsidP="006F7338">
      <w:pPr>
        <w:pStyle w:val="BodyText"/>
        <w:keepNext/>
        <w:spacing w:before="4" w:line="276" w:lineRule="auto"/>
        <w:ind w:left="360" w:right="351" w:firstLine="0"/>
        <w:jc w:val="both"/>
        <w:rPr>
          <w:rFonts w:ascii="Comic Sans MS" w:hAnsi="Comic Sans MS"/>
        </w:rPr>
      </w:pPr>
    </w:p>
    <w:p w14:paraId="034BAC4F" w14:textId="77777777" w:rsidR="006F7338" w:rsidRDefault="006F7338" w:rsidP="006F7338">
      <w:pPr>
        <w:pStyle w:val="BodyText"/>
        <w:keepNext/>
        <w:spacing w:before="4" w:line="276" w:lineRule="auto"/>
        <w:ind w:left="360" w:right="351" w:firstLine="0"/>
        <w:jc w:val="both"/>
        <w:rPr>
          <w:rFonts w:ascii="Comic Sans MS" w:hAnsi="Comic Sans MS"/>
        </w:rPr>
      </w:pPr>
    </w:p>
    <w:p w14:paraId="091DF35F" w14:textId="77777777" w:rsidR="006F7338" w:rsidRDefault="006F7338" w:rsidP="006F7338">
      <w:pPr>
        <w:pStyle w:val="BodyText"/>
        <w:keepNext/>
        <w:spacing w:before="4" w:line="276" w:lineRule="auto"/>
        <w:ind w:left="360" w:right="351" w:firstLine="0"/>
        <w:jc w:val="both"/>
        <w:rPr>
          <w:rFonts w:ascii="Comic Sans MS" w:hAnsi="Comic Sans MS"/>
        </w:rPr>
      </w:pPr>
    </w:p>
    <w:p w14:paraId="306993D2" w14:textId="77777777" w:rsidR="006F7338" w:rsidRDefault="006F7338" w:rsidP="006F7338">
      <w:pPr>
        <w:pStyle w:val="BodyText"/>
        <w:keepNext/>
        <w:spacing w:before="4" w:line="276" w:lineRule="auto"/>
        <w:ind w:left="360" w:right="351" w:firstLine="0"/>
        <w:jc w:val="both"/>
        <w:rPr>
          <w:rFonts w:ascii="Comic Sans MS" w:hAnsi="Comic Sans MS"/>
        </w:rPr>
        <w:sectPr w:rsidR="006F7338" w:rsidSect="006F7338">
          <w:pgSz w:w="12240" w:h="15840"/>
          <w:pgMar w:top="1440" w:right="1440" w:bottom="1440" w:left="1440" w:header="720" w:footer="720" w:gutter="0"/>
          <w:cols w:space="720"/>
          <w:docGrid w:linePitch="360"/>
        </w:sectPr>
      </w:pPr>
    </w:p>
    <w:p w14:paraId="1CCD4651" w14:textId="77777777" w:rsidR="006F7338" w:rsidRDefault="006F7338" w:rsidP="006F7338">
      <w:pPr>
        <w:pStyle w:val="BodyText"/>
        <w:keepNext/>
        <w:numPr>
          <w:ilvl w:val="0"/>
          <w:numId w:val="2"/>
        </w:numPr>
        <w:spacing w:before="4" w:line="276" w:lineRule="auto"/>
        <w:ind w:right="351"/>
        <w:jc w:val="both"/>
        <w:rPr>
          <w:rFonts w:ascii="Comic Sans MS" w:hAnsi="Comic Sans MS"/>
          <w:b/>
          <w:bCs/>
          <w:spacing w:val="-2"/>
        </w:rPr>
      </w:pPr>
      <w:r w:rsidRPr="001D7211">
        <w:rPr>
          <w:rFonts w:ascii="Comic Sans MS" w:hAnsi="Comic Sans MS"/>
          <w:b/>
          <w:bCs/>
        </w:rPr>
        <w:lastRenderedPageBreak/>
        <w:t xml:space="preserve">Mental Health, Psychological and Social Services (MHPSS) Association </w:t>
      </w:r>
      <w:r w:rsidRPr="001D7211">
        <w:rPr>
          <w:rFonts w:ascii="Comic Sans MS" w:hAnsi="Comic Sans MS"/>
          <w:b/>
          <w:bCs/>
          <w:spacing w:val="-2"/>
        </w:rPr>
        <w:t>Organogram</w:t>
      </w:r>
    </w:p>
    <w:p w14:paraId="3D3A9FA1" w14:textId="77777777" w:rsidR="00917B47" w:rsidRDefault="00917B47" w:rsidP="006F7338">
      <w:pPr>
        <w:pStyle w:val="BodyText"/>
        <w:keepNext/>
        <w:spacing w:before="4" w:line="276" w:lineRule="auto"/>
        <w:ind w:left="360" w:right="351" w:firstLine="0"/>
        <w:jc w:val="both"/>
        <w:rPr>
          <w:rFonts w:ascii="Comic Sans MS" w:hAnsi="Comic Sans MS"/>
          <w:b/>
          <w:bCs/>
          <w:spacing w:val="-2"/>
        </w:rPr>
      </w:pPr>
    </w:p>
    <w:p w14:paraId="5D0E3E7B" w14:textId="2E7442FD" w:rsidR="006F7338" w:rsidRDefault="006F7338" w:rsidP="006F7338">
      <w:pPr>
        <w:pStyle w:val="BodyText"/>
        <w:keepNext/>
        <w:spacing w:before="4" w:line="276" w:lineRule="auto"/>
        <w:ind w:left="360" w:right="351" w:firstLine="0"/>
        <w:jc w:val="both"/>
        <w:rPr>
          <w:rFonts w:ascii="Comic Sans MS" w:hAnsi="Comic Sans MS"/>
        </w:rPr>
        <w:sectPr w:rsidR="006F7338" w:rsidSect="006F7338">
          <w:pgSz w:w="15840" w:h="12240" w:orient="landscape"/>
          <w:pgMar w:top="1440" w:right="1440" w:bottom="1440" w:left="1440" w:header="720" w:footer="720" w:gutter="0"/>
          <w:cols w:space="720"/>
          <w:docGrid w:linePitch="360"/>
        </w:sectPr>
      </w:pPr>
      <w:r>
        <w:rPr>
          <w:b/>
          <w:bCs/>
          <w:noProof/>
        </w:rPr>
        <mc:AlternateContent>
          <mc:Choice Requires="wps">
            <w:drawing>
              <wp:anchor distT="0" distB="0" distL="114300" distR="114300" simplePos="0" relativeHeight="251659264" behindDoc="0" locked="0" layoutInCell="1" allowOverlap="1" wp14:anchorId="3C5BC22F" wp14:editId="2EAFBCCE">
                <wp:simplePos x="0" y="0"/>
                <wp:positionH relativeFrom="column">
                  <wp:posOffset>4495800</wp:posOffset>
                </wp:positionH>
                <wp:positionV relativeFrom="paragraph">
                  <wp:posOffset>565785</wp:posOffset>
                </wp:positionV>
                <wp:extent cx="571500" cy="274320"/>
                <wp:effectExtent l="0" t="0" r="19050" b="30480"/>
                <wp:wrapNone/>
                <wp:docPr id="266886403" name="Connector: Elbow 1"/>
                <wp:cNvGraphicFramePr/>
                <a:graphic xmlns:a="http://schemas.openxmlformats.org/drawingml/2006/main">
                  <a:graphicData uri="http://schemas.microsoft.com/office/word/2010/wordprocessingShape">
                    <wps:wsp>
                      <wps:cNvCnPr/>
                      <wps:spPr>
                        <a:xfrm>
                          <a:off x="0" y="0"/>
                          <a:ext cx="571500" cy="274320"/>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74DD3B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354pt;margin-top:44.55pt;width:45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" strokecolor="#156082 [3204]" strokeweight=".5pt"/>
            </w:pict>
          </mc:Fallback>
        </mc:AlternateContent>
      </w:r>
      <w:r w:rsidRPr="00490FE0">
        <w:rPr>
          <w:b/>
          <w:bCs/>
          <w:noProof/>
        </w:rPr>
        <w:drawing>
          <wp:inline distT="0" distB="0" distL="0" distR="0" wp14:anchorId="6CFBE0DD" wp14:editId="68C9FD13">
            <wp:extent cx="8397240" cy="4991100"/>
            <wp:effectExtent l="38100" t="0" r="2286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FC3C1F7" w14:textId="77777777" w:rsidR="00917B47" w:rsidRPr="001C1FA3" w:rsidRDefault="00917B47" w:rsidP="00917B47">
      <w:pPr>
        <w:spacing w:line="360" w:lineRule="auto"/>
      </w:pPr>
    </w:p>
    <w:sectPr w:rsidR="00917B47" w:rsidRPr="001C1F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E219" w14:textId="77777777" w:rsidR="00B779EC" w:rsidRDefault="00B779EC" w:rsidP="006F7338">
      <w:pPr>
        <w:spacing w:line="240" w:lineRule="auto"/>
      </w:pPr>
      <w:r>
        <w:separator/>
      </w:r>
    </w:p>
  </w:endnote>
  <w:endnote w:type="continuationSeparator" w:id="0">
    <w:p w14:paraId="102EE098" w14:textId="77777777" w:rsidR="00B779EC" w:rsidRDefault="00B779EC" w:rsidP="006F7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yala">
    <w:panose1 w:val="02000504070300020003"/>
    <w:charset w:val="00"/>
    <w:family w:val="auto"/>
    <w:pitch w:val="variable"/>
    <w:sig w:usb0="A000006F" w:usb1="00000000"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494F" w14:textId="77777777" w:rsidR="00B779EC" w:rsidRDefault="00B779EC" w:rsidP="006F7338">
      <w:pPr>
        <w:spacing w:line="240" w:lineRule="auto"/>
      </w:pPr>
      <w:r>
        <w:separator/>
      </w:r>
    </w:p>
  </w:footnote>
  <w:footnote w:type="continuationSeparator" w:id="0">
    <w:p w14:paraId="76481CFF" w14:textId="77777777" w:rsidR="00B779EC" w:rsidRDefault="00B779EC" w:rsidP="006F73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15EB"/>
      </v:shape>
    </w:pict>
  </w:numPicBullet>
  <w:abstractNum w:abstractNumId="0" w15:restartNumberingAfterBreak="0">
    <w:nsid w:val="00957285"/>
    <w:multiLevelType w:val="multilevel"/>
    <w:tmpl w:val="753A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03A5E"/>
    <w:multiLevelType w:val="hybridMultilevel"/>
    <w:tmpl w:val="BFC69C2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11B75"/>
    <w:multiLevelType w:val="multilevel"/>
    <w:tmpl w:val="87567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300F"/>
    <w:multiLevelType w:val="multilevel"/>
    <w:tmpl w:val="B3A65766"/>
    <w:lvl w:ilvl="0">
      <w:start w:val="1"/>
      <w:numFmt w:val="upperRoman"/>
      <w:lvlText w:val="%1."/>
      <w:lvlJc w:val="left"/>
      <w:pPr>
        <w:ind w:left="720" w:hanging="72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 w15:restartNumberingAfterBreak="0">
    <w:nsid w:val="13792D6A"/>
    <w:multiLevelType w:val="multilevel"/>
    <w:tmpl w:val="FE0A7BA6"/>
    <w:lvl w:ilvl="0">
      <w:start w:val="1"/>
      <w:numFmt w:val="bullet"/>
      <w:lvlText w:val=""/>
      <w:lvlJc w:val="left"/>
      <w:pPr>
        <w:tabs>
          <w:tab w:val="num" w:pos="720"/>
        </w:tabs>
        <w:ind w:left="720" w:hanging="360"/>
      </w:pPr>
      <w:rPr>
        <w:rFonts w:ascii="Wingdings" w:hAnsi="Wingdings" w:hint="default"/>
        <w:sz w:val="20"/>
      </w:rPr>
    </w:lvl>
    <w:lvl w:ilvl="1">
      <w:start w:val="4"/>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B53E3"/>
    <w:multiLevelType w:val="hybridMultilevel"/>
    <w:tmpl w:val="BF6C41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5A4923"/>
    <w:multiLevelType w:val="multilevel"/>
    <w:tmpl w:val="46489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976AB"/>
    <w:multiLevelType w:val="hybridMultilevel"/>
    <w:tmpl w:val="8F10E1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4B4C35"/>
    <w:multiLevelType w:val="hybridMultilevel"/>
    <w:tmpl w:val="C29C5A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446E7"/>
    <w:multiLevelType w:val="hybridMultilevel"/>
    <w:tmpl w:val="B456F7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E1302"/>
    <w:multiLevelType w:val="hybridMultilevel"/>
    <w:tmpl w:val="019036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8537D"/>
    <w:multiLevelType w:val="hybridMultilevel"/>
    <w:tmpl w:val="597A29C2"/>
    <w:lvl w:ilvl="0" w:tplc="04090005">
      <w:start w:val="1"/>
      <w:numFmt w:val="bullet"/>
      <w:lvlText w:val=""/>
      <w:lvlJc w:val="left"/>
      <w:pPr>
        <w:ind w:left="360" w:hanging="360"/>
      </w:pPr>
      <w:rPr>
        <w:rFonts w:ascii="Wingdings" w:hAnsi="Wingdings" w:hint="default"/>
      </w:rPr>
    </w:lvl>
    <w:lvl w:ilvl="1" w:tplc="8EA6DC7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604A14"/>
    <w:multiLevelType w:val="hybridMultilevel"/>
    <w:tmpl w:val="3BBAD4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0626FF"/>
    <w:multiLevelType w:val="hybridMultilevel"/>
    <w:tmpl w:val="A8A2D3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42061"/>
    <w:multiLevelType w:val="hybridMultilevel"/>
    <w:tmpl w:val="3FD66B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8EC3092"/>
    <w:multiLevelType w:val="multilevel"/>
    <w:tmpl w:val="D7BCE96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D3674"/>
    <w:multiLevelType w:val="hybridMultilevel"/>
    <w:tmpl w:val="57EA0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106365"/>
    <w:multiLevelType w:val="hybridMultilevel"/>
    <w:tmpl w:val="8EACDD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67156BE6"/>
    <w:multiLevelType w:val="multilevel"/>
    <w:tmpl w:val="D7CE796C"/>
    <w:lvl w:ilvl="0">
      <w:start w:val="1"/>
      <w:numFmt w:val="decimal"/>
      <w:lvlText w:val="%1."/>
      <w:lvlJc w:val="left"/>
      <w:pPr>
        <w:tabs>
          <w:tab w:val="num" w:pos="540"/>
        </w:tabs>
        <w:ind w:left="54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2D5A20"/>
    <w:multiLevelType w:val="hybridMultilevel"/>
    <w:tmpl w:val="F1DAF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3D4503"/>
    <w:multiLevelType w:val="hybridMultilevel"/>
    <w:tmpl w:val="70DC11F0"/>
    <w:lvl w:ilvl="0" w:tplc="04090005">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7AD34ED1"/>
    <w:multiLevelType w:val="hybridMultilevel"/>
    <w:tmpl w:val="E14C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83982">
    <w:abstractNumId w:val="12"/>
  </w:num>
  <w:num w:numId="2" w16cid:durableId="1599752338">
    <w:abstractNumId w:val="3"/>
  </w:num>
  <w:num w:numId="3" w16cid:durableId="403534300">
    <w:abstractNumId w:val="16"/>
  </w:num>
  <w:num w:numId="4" w16cid:durableId="1707175449">
    <w:abstractNumId w:val="21"/>
  </w:num>
  <w:num w:numId="5" w16cid:durableId="1505053297">
    <w:abstractNumId w:val="18"/>
  </w:num>
  <w:num w:numId="6" w16cid:durableId="198594197">
    <w:abstractNumId w:val="15"/>
  </w:num>
  <w:num w:numId="7" w16cid:durableId="2146923115">
    <w:abstractNumId w:val="4"/>
  </w:num>
  <w:num w:numId="8" w16cid:durableId="275985502">
    <w:abstractNumId w:val="2"/>
  </w:num>
  <w:num w:numId="9" w16cid:durableId="91585995">
    <w:abstractNumId w:val="6"/>
  </w:num>
  <w:num w:numId="10" w16cid:durableId="722289919">
    <w:abstractNumId w:val="0"/>
  </w:num>
  <w:num w:numId="11" w16cid:durableId="519705982">
    <w:abstractNumId w:val="8"/>
  </w:num>
  <w:num w:numId="12" w16cid:durableId="951471471">
    <w:abstractNumId w:val="17"/>
  </w:num>
  <w:num w:numId="13" w16cid:durableId="2044816686">
    <w:abstractNumId w:val="13"/>
  </w:num>
  <w:num w:numId="14" w16cid:durableId="1917125408">
    <w:abstractNumId w:val="1"/>
  </w:num>
  <w:num w:numId="15" w16cid:durableId="1720592517">
    <w:abstractNumId w:val="9"/>
  </w:num>
  <w:num w:numId="16" w16cid:durableId="219444647">
    <w:abstractNumId w:val="11"/>
  </w:num>
  <w:num w:numId="17" w16cid:durableId="1811820843">
    <w:abstractNumId w:val="20"/>
  </w:num>
  <w:num w:numId="18" w16cid:durableId="1567372415">
    <w:abstractNumId w:val="10"/>
  </w:num>
  <w:num w:numId="19" w16cid:durableId="1879929207">
    <w:abstractNumId w:val="7"/>
  </w:num>
  <w:num w:numId="20" w16cid:durableId="1861308623">
    <w:abstractNumId w:val="14"/>
  </w:num>
  <w:num w:numId="21" w16cid:durableId="1917589538">
    <w:abstractNumId w:val="5"/>
  </w:num>
  <w:num w:numId="22" w16cid:durableId="12729320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FA3"/>
    <w:rsid w:val="00110376"/>
    <w:rsid w:val="001158AB"/>
    <w:rsid w:val="001C1FA3"/>
    <w:rsid w:val="002D290C"/>
    <w:rsid w:val="00320E39"/>
    <w:rsid w:val="003744EE"/>
    <w:rsid w:val="00423934"/>
    <w:rsid w:val="00463F6D"/>
    <w:rsid w:val="004F6D4B"/>
    <w:rsid w:val="005E004E"/>
    <w:rsid w:val="006012D0"/>
    <w:rsid w:val="006A4199"/>
    <w:rsid w:val="006D463E"/>
    <w:rsid w:val="006F7338"/>
    <w:rsid w:val="00725E76"/>
    <w:rsid w:val="007C1EF0"/>
    <w:rsid w:val="007D0D0F"/>
    <w:rsid w:val="008033E1"/>
    <w:rsid w:val="00917B47"/>
    <w:rsid w:val="00AD70B6"/>
    <w:rsid w:val="00B11E2C"/>
    <w:rsid w:val="00B779EC"/>
    <w:rsid w:val="00B8223D"/>
    <w:rsid w:val="00C33E27"/>
    <w:rsid w:val="00C61BE1"/>
    <w:rsid w:val="00E60DAC"/>
    <w:rsid w:val="00EA119E"/>
    <w:rsid w:val="00ED788C"/>
    <w:rsid w:val="00F33E9A"/>
    <w:rsid w:val="00F7506D"/>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795E"/>
  <w15:chartTrackingRefBased/>
  <w15:docId w15:val="{48F999F5-F507-4BFE-83B4-D3C1B104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23"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A3"/>
    <w:rPr>
      <w:lang w:val="en-GB"/>
    </w:rPr>
  </w:style>
  <w:style w:type="paragraph" w:styleId="Heading1">
    <w:name w:val="heading 1"/>
    <w:basedOn w:val="Normal"/>
    <w:next w:val="Normal"/>
    <w:link w:val="Heading1Char"/>
    <w:uiPriority w:val="9"/>
    <w:qFormat/>
    <w:rsid w:val="001C1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1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1F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1F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1F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1F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1F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1F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1F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3">
    <w:name w:val="List Table 3 Accent 3"/>
    <w:basedOn w:val="TableNormal"/>
    <w:uiPriority w:val="48"/>
    <w:rsid w:val="001158AB"/>
    <w:pPr>
      <w:spacing w:line="240" w:lineRule="auto"/>
    </w:pPr>
    <w:rPr>
      <w:rFonts w:asciiTheme="minorHAnsi" w:hAnsiTheme="minorHAnsi"/>
      <w:sz w:val="22"/>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character" w:customStyle="1" w:styleId="Heading1Char">
    <w:name w:val="Heading 1 Char"/>
    <w:basedOn w:val="DefaultParagraphFont"/>
    <w:link w:val="Heading1"/>
    <w:uiPriority w:val="9"/>
    <w:rsid w:val="001C1FA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C1FA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C1FA3"/>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C1FA3"/>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C1FA3"/>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1C1FA3"/>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C1FA3"/>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1C1FA3"/>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C1FA3"/>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1C1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FA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C1FA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FA3"/>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C1F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1FA3"/>
    <w:rPr>
      <w:i/>
      <w:iCs/>
      <w:color w:val="404040" w:themeColor="text1" w:themeTint="BF"/>
      <w:lang w:val="en-GB"/>
    </w:rPr>
  </w:style>
  <w:style w:type="paragraph" w:styleId="ListParagraph">
    <w:name w:val="List Paragraph"/>
    <w:basedOn w:val="Normal"/>
    <w:uiPriority w:val="34"/>
    <w:qFormat/>
    <w:rsid w:val="001C1FA3"/>
    <w:pPr>
      <w:ind w:left="720"/>
      <w:contextualSpacing/>
    </w:pPr>
  </w:style>
  <w:style w:type="character" w:styleId="IntenseEmphasis">
    <w:name w:val="Intense Emphasis"/>
    <w:basedOn w:val="DefaultParagraphFont"/>
    <w:uiPriority w:val="21"/>
    <w:qFormat/>
    <w:rsid w:val="001C1FA3"/>
    <w:rPr>
      <w:i/>
      <w:iCs/>
      <w:color w:val="0F4761" w:themeColor="accent1" w:themeShade="BF"/>
    </w:rPr>
  </w:style>
  <w:style w:type="paragraph" w:styleId="IntenseQuote">
    <w:name w:val="Intense Quote"/>
    <w:basedOn w:val="Normal"/>
    <w:next w:val="Normal"/>
    <w:link w:val="IntenseQuoteChar"/>
    <w:uiPriority w:val="30"/>
    <w:qFormat/>
    <w:rsid w:val="001C1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1FA3"/>
    <w:rPr>
      <w:i/>
      <w:iCs/>
      <w:color w:val="0F4761" w:themeColor="accent1" w:themeShade="BF"/>
      <w:lang w:val="en-GB"/>
    </w:rPr>
  </w:style>
  <w:style w:type="character" w:styleId="IntenseReference">
    <w:name w:val="Intense Reference"/>
    <w:basedOn w:val="DefaultParagraphFont"/>
    <w:uiPriority w:val="32"/>
    <w:qFormat/>
    <w:rsid w:val="001C1FA3"/>
    <w:rPr>
      <w:b/>
      <w:bCs/>
      <w:smallCaps/>
      <w:color w:val="0F4761" w:themeColor="accent1" w:themeShade="BF"/>
      <w:spacing w:val="5"/>
    </w:rPr>
  </w:style>
  <w:style w:type="paragraph" w:styleId="Header">
    <w:name w:val="header"/>
    <w:basedOn w:val="Normal"/>
    <w:link w:val="HeaderChar"/>
    <w:uiPriority w:val="99"/>
    <w:unhideWhenUsed/>
    <w:rsid w:val="001C1FA3"/>
    <w:pPr>
      <w:tabs>
        <w:tab w:val="center" w:pos="4680"/>
        <w:tab w:val="right" w:pos="9360"/>
      </w:tabs>
      <w:spacing w:line="240" w:lineRule="auto"/>
    </w:pPr>
    <w:rPr>
      <w:rFonts w:ascii="Calibri" w:eastAsia="Calibri" w:hAnsi="Calibri" w:cs="Times New Roman"/>
      <w:kern w:val="0"/>
      <w:sz w:val="22"/>
      <w14:ligatures w14:val="none"/>
    </w:rPr>
  </w:style>
  <w:style w:type="character" w:customStyle="1" w:styleId="HeaderChar">
    <w:name w:val="Header Char"/>
    <w:basedOn w:val="DefaultParagraphFont"/>
    <w:link w:val="Header"/>
    <w:uiPriority w:val="99"/>
    <w:rsid w:val="001C1FA3"/>
    <w:rPr>
      <w:rFonts w:ascii="Calibri" w:eastAsia="Calibri" w:hAnsi="Calibri" w:cs="Times New Roman"/>
      <w:kern w:val="0"/>
      <w:sz w:val="22"/>
      <w:lang w:val="en-GB"/>
      <w14:ligatures w14:val="none"/>
    </w:rPr>
  </w:style>
  <w:style w:type="table" w:styleId="TableGrid">
    <w:name w:val="Table Grid"/>
    <w:basedOn w:val="TableNormal"/>
    <w:uiPriority w:val="39"/>
    <w:rsid w:val="006F73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F7338"/>
    <w:pPr>
      <w:widowControl w:val="0"/>
      <w:autoSpaceDE w:val="0"/>
      <w:autoSpaceDN w:val="0"/>
      <w:spacing w:line="240" w:lineRule="auto"/>
      <w:ind w:left="720" w:hanging="360"/>
    </w:pPr>
    <w:rPr>
      <w:rFonts w:eastAsia="Times New Roman" w:cs="Times New Roman"/>
      <w:kern w:val="0"/>
      <w:szCs w:val="24"/>
      <w:lang w:val="en-US"/>
      <w14:ligatures w14:val="none"/>
    </w:rPr>
  </w:style>
  <w:style w:type="character" w:customStyle="1" w:styleId="BodyTextChar">
    <w:name w:val="Body Text Char"/>
    <w:basedOn w:val="DefaultParagraphFont"/>
    <w:link w:val="BodyText"/>
    <w:uiPriority w:val="1"/>
    <w:rsid w:val="006F7338"/>
    <w:rPr>
      <w:rFonts w:eastAsia="Times New Roman" w:cs="Times New Roman"/>
      <w:kern w:val="0"/>
      <w:szCs w:val="24"/>
      <w14:ligatures w14:val="none"/>
    </w:rPr>
  </w:style>
  <w:style w:type="paragraph" w:styleId="Footer">
    <w:name w:val="footer"/>
    <w:basedOn w:val="Normal"/>
    <w:link w:val="FooterChar"/>
    <w:uiPriority w:val="99"/>
    <w:unhideWhenUsed/>
    <w:rsid w:val="006F7338"/>
    <w:pPr>
      <w:tabs>
        <w:tab w:val="center" w:pos="4680"/>
        <w:tab w:val="right" w:pos="9360"/>
      </w:tabs>
      <w:spacing w:line="240" w:lineRule="auto"/>
    </w:pPr>
  </w:style>
  <w:style w:type="character" w:customStyle="1" w:styleId="FooterChar">
    <w:name w:val="Footer Char"/>
    <w:basedOn w:val="DefaultParagraphFont"/>
    <w:link w:val="Footer"/>
    <w:uiPriority w:val="99"/>
    <w:rsid w:val="006F733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34453D-C0DE-4263-8779-EADB207AE9F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F3FE3341-EC64-40F5-BB3A-0C3AB59DA6DB}">
      <dgm:prSet phldrT="[Text]" custT="1"/>
      <dgm:spPr/>
      <dgm:t>
        <a:bodyPr/>
        <a:lstStyle/>
        <a:p>
          <a:pPr algn="ctr"/>
          <a:r>
            <a:rPr lang="en-US" sz="1050">
              <a:latin typeface="Times New Roman" pitchFamily="18" charset="0"/>
              <a:cs typeface="Times New Roman" pitchFamily="18" charset="0"/>
            </a:rPr>
            <a:t>Executive Director</a:t>
          </a:r>
        </a:p>
      </dgm:t>
    </dgm:pt>
    <dgm:pt modelId="{7F978ECB-DAC4-41BE-B320-D4464398F41C}" type="parTrans" cxnId="{6B7FB866-F963-4C44-89FE-FD0B0BE793DD}">
      <dgm:prSet/>
      <dgm:spPr/>
      <dgm:t>
        <a:bodyPr/>
        <a:lstStyle/>
        <a:p>
          <a:pPr algn="ctr"/>
          <a:endParaRPr lang="en-US" sz="1000">
            <a:latin typeface="Times New Roman" pitchFamily="18" charset="0"/>
            <a:cs typeface="Times New Roman" pitchFamily="18" charset="0"/>
          </a:endParaRPr>
        </a:p>
      </dgm:t>
    </dgm:pt>
    <dgm:pt modelId="{CF4A9B32-0D68-40CA-AE4D-707A4B5F1F2D}" type="sibTrans" cxnId="{6B7FB866-F963-4C44-89FE-FD0B0BE793DD}">
      <dgm:prSet/>
      <dgm:spPr/>
      <dgm:t>
        <a:bodyPr/>
        <a:lstStyle/>
        <a:p>
          <a:pPr algn="ctr"/>
          <a:endParaRPr lang="en-US" sz="1000">
            <a:latin typeface="Times New Roman" pitchFamily="18" charset="0"/>
            <a:cs typeface="Times New Roman" pitchFamily="18" charset="0"/>
          </a:endParaRPr>
        </a:p>
      </dgm:t>
    </dgm:pt>
    <dgm:pt modelId="{36335472-F271-4792-8A7A-EB7B1D9E8F91}">
      <dgm:prSet phldrT="[Text]" custT="1"/>
      <dgm:spPr/>
      <dgm:t>
        <a:bodyPr/>
        <a:lstStyle/>
        <a:p>
          <a:pPr algn="ctr"/>
          <a:r>
            <a:rPr lang="en-US" sz="1000">
              <a:latin typeface="Times New Roman" pitchFamily="18" charset="0"/>
              <a:cs typeface="Times New Roman" pitchFamily="18" charset="0"/>
            </a:rPr>
            <a:t>Gender &amp; </a:t>
          </a:r>
        </a:p>
        <a:p>
          <a:pPr algn="ctr"/>
          <a:r>
            <a:rPr lang="en-US" sz="1000">
              <a:latin typeface="Times New Roman" pitchFamily="18" charset="0"/>
              <a:cs typeface="Times New Roman" pitchFamily="18" charset="0"/>
            </a:rPr>
            <a:t>Safeguarding Manager</a:t>
          </a:r>
        </a:p>
      </dgm:t>
    </dgm:pt>
    <dgm:pt modelId="{FF194043-C0CA-483F-8EF7-45ED9B007CEA}" type="parTrans" cxnId="{EBF4BFC0-154E-40AF-9307-0FAE19698850}">
      <dgm:prSet/>
      <dgm:spPr/>
      <dgm:t>
        <a:bodyPr/>
        <a:lstStyle/>
        <a:p>
          <a:pPr algn="ctr"/>
          <a:endParaRPr lang="en-US" sz="1000">
            <a:latin typeface="Times New Roman" pitchFamily="18" charset="0"/>
            <a:cs typeface="Times New Roman" pitchFamily="18" charset="0"/>
          </a:endParaRPr>
        </a:p>
      </dgm:t>
    </dgm:pt>
    <dgm:pt modelId="{09172FFB-9F6D-4BAD-B1D6-BC13EC103E1B}" type="sibTrans" cxnId="{EBF4BFC0-154E-40AF-9307-0FAE19698850}">
      <dgm:prSet/>
      <dgm:spPr/>
      <dgm:t>
        <a:bodyPr/>
        <a:lstStyle/>
        <a:p>
          <a:pPr algn="ctr"/>
          <a:endParaRPr lang="en-US" sz="1000">
            <a:latin typeface="Times New Roman" pitchFamily="18" charset="0"/>
            <a:cs typeface="Times New Roman" pitchFamily="18" charset="0"/>
          </a:endParaRPr>
        </a:p>
      </dgm:t>
    </dgm:pt>
    <dgm:pt modelId="{434B6F8B-D88F-4FA8-B24A-03A2928E7790}">
      <dgm:prSet phldrT="[Text]" custT="1"/>
      <dgm:spPr/>
      <dgm:t>
        <a:bodyPr/>
        <a:lstStyle/>
        <a:p>
          <a:pPr algn="ctr"/>
          <a:r>
            <a:rPr lang="en-US" sz="1000">
              <a:latin typeface="Times New Roman" pitchFamily="18" charset="0"/>
              <a:cs typeface="Times New Roman" pitchFamily="18" charset="0"/>
            </a:rPr>
            <a:t>Public Relations &amp; Partnership Manager </a:t>
          </a:r>
        </a:p>
      </dgm:t>
    </dgm:pt>
    <dgm:pt modelId="{46EE246D-9927-4789-8D7F-7EE822A7E945}" type="parTrans" cxnId="{E4D1989A-AEB7-448E-85F9-E5F31E7D4E54}">
      <dgm:prSet/>
      <dgm:spPr/>
      <dgm:t>
        <a:bodyPr/>
        <a:lstStyle/>
        <a:p>
          <a:pPr algn="ctr"/>
          <a:endParaRPr lang="en-US" sz="1000">
            <a:latin typeface="Times New Roman" pitchFamily="18" charset="0"/>
            <a:cs typeface="Times New Roman" pitchFamily="18" charset="0"/>
          </a:endParaRPr>
        </a:p>
      </dgm:t>
    </dgm:pt>
    <dgm:pt modelId="{634E06CD-BD59-471B-B357-61383A33AF64}" type="sibTrans" cxnId="{E4D1989A-AEB7-448E-85F9-E5F31E7D4E54}">
      <dgm:prSet/>
      <dgm:spPr/>
      <dgm:t>
        <a:bodyPr/>
        <a:lstStyle/>
        <a:p>
          <a:pPr algn="ctr"/>
          <a:endParaRPr lang="en-US" sz="1000">
            <a:latin typeface="Times New Roman" pitchFamily="18" charset="0"/>
            <a:cs typeface="Times New Roman" pitchFamily="18" charset="0"/>
          </a:endParaRPr>
        </a:p>
      </dgm:t>
    </dgm:pt>
    <dgm:pt modelId="{8E45FF30-FB10-4614-BA06-ACF85C7DB543}">
      <dgm:prSet custT="1"/>
      <dgm:spPr/>
      <dgm:t>
        <a:bodyPr/>
        <a:lstStyle/>
        <a:p>
          <a:pPr algn="ctr"/>
          <a:r>
            <a:rPr lang="en-US" sz="1000" b="1">
              <a:latin typeface="Times New Roman" pitchFamily="18" charset="0"/>
              <a:cs typeface="Times New Roman" pitchFamily="18" charset="0"/>
            </a:rPr>
            <a:t>General Assembly</a:t>
          </a:r>
          <a:endParaRPr lang="en-US" sz="1000">
            <a:latin typeface="Times New Roman" pitchFamily="18" charset="0"/>
            <a:cs typeface="Times New Roman" pitchFamily="18" charset="0"/>
          </a:endParaRPr>
        </a:p>
      </dgm:t>
    </dgm:pt>
    <dgm:pt modelId="{4FA6F726-1565-4DD0-89BA-BA8DCBA68CC5}" type="parTrans" cxnId="{86EE2DE7-B5E4-40AB-A312-9B307C41795B}">
      <dgm:prSet/>
      <dgm:spPr/>
      <dgm:t>
        <a:bodyPr/>
        <a:lstStyle/>
        <a:p>
          <a:pPr algn="ctr"/>
          <a:endParaRPr lang="en-US" sz="1000">
            <a:latin typeface="Times New Roman" pitchFamily="18" charset="0"/>
            <a:cs typeface="Times New Roman" pitchFamily="18" charset="0"/>
          </a:endParaRPr>
        </a:p>
      </dgm:t>
    </dgm:pt>
    <dgm:pt modelId="{50B69544-6370-4416-95BD-B75104B308F5}" type="sibTrans" cxnId="{86EE2DE7-B5E4-40AB-A312-9B307C41795B}">
      <dgm:prSet/>
      <dgm:spPr/>
      <dgm:t>
        <a:bodyPr/>
        <a:lstStyle/>
        <a:p>
          <a:pPr algn="ctr"/>
          <a:endParaRPr lang="en-US" sz="1000">
            <a:latin typeface="Times New Roman" pitchFamily="18" charset="0"/>
            <a:cs typeface="Times New Roman" pitchFamily="18" charset="0"/>
          </a:endParaRPr>
        </a:p>
      </dgm:t>
    </dgm:pt>
    <dgm:pt modelId="{329BD62F-96AB-4C2F-97E9-FC01CDEA4EC5}">
      <dgm:prSet custT="1"/>
      <dgm:spPr/>
      <dgm:t>
        <a:bodyPr/>
        <a:lstStyle/>
        <a:p>
          <a:pPr algn="ctr"/>
          <a:r>
            <a:rPr lang="en-US" sz="1000">
              <a:latin typeface="Times New Roman" pitchFamily="18" charset="0"/>
              <a:cs typeface="Times New Roman" pitchFamily="18" charset="0"/>
            </a:rPr>
            <a:t>Administrative &amp; Finance Manager</a:t>
          </a:r>
        </a:p>
      </dgm:t>
    </dgm:pt>
    <dgm:pt modelId="{3FA19A8E-BE4C-4229-AB5D-DE55A1DC30B8}" type="parTrans" cxnId="{02BDDE12-8985-4727-B315-40C0994F8511}">
      <dgm:prSet/>
      <dgm:spPr/>
      <dgm:t>
        <a:bodyPr/>
        <a:lstStyle/>
        <a:p>
          <a:pPr algn="ctr"/>
          <a:endParaRPr lang="en-US" sz="1000">
            <a:latin typeface="Times New Roman" pitchFamily="18" charset="0"/>
            <a:cs typeface="Times New Roman" pitchFamily="18" charset="0"/>
          </a:endParaRPr>
        </a:p>
      </dgm:t>
    </dgm:pt>
    <dgm:pt modelId="{12EAB118-1998-4AEE-8075-4D815EF7029D}" type="sibTrans" cxnId="{02BDDE12-8985-4727-B315-40C0994F8511}">
      <dgm:prSet/>
      <dgm:spPr/>
      <dgm:t>
        <a:bodyPr/>
        <a:lstStyle/>
        <a:p>
          <a:pPr algn="ctr"/>
          <a:endParaRPr lang="en-US" sz="1000">
            <a:latin typeface="Times New Roman" pitchFamily="18" charset="0"/>
            <a:cs typeface="Times New Roman" pitchFamily="18" charset="0"/>
          </a:endParaRPr>
        </a:p>
      </dgm:t>
    </dgm:pt>
    <dgm:pt modelId="{52318856-16E2-484F-9321-DF0E44F00201}">
      <dgm:prSet custT="1"/>
      <dgm:spPr/>
      <dgm:t>
        <a:bodyPr/>
        <a:lstStyle/>
        <a:p>
          <a:pPr algn="ctr"/>
          <a:r>
            <a:rPr lang="en-US" sz="1000">
              <a:latin typeface="Times New Roman" pitchFamily="18" charset="0"/>
              <a:cs typeface="Times New Roman" pitchFamily="18" charset="0"/>
            </a:rPr>
            <a:t>Program Manager</a:t>
          </a:r>
        </a:p>
      </dgm:t>
    </dgm:pt>
    <dgm:pt modelId="{0681E5E9-A02C-4506-B746-BC6BC08C858B}" type="parTrans" cxnId="{35A841C7-67D8-40D7-90D7-51AEABA717FC}">
      <dgm:prSet/>
      <dgm:spPr/>
      <dgm:t>
        <a:bodyPr/>
        <a:lstStyle/>
        <a:p>
          <a:pPr algn="ctr"/>
          <a:endParaRPr lang="en-US" sz="1000">
            <a:latin typeface="Times New Roman" pitchFamily="18" charset="0"/>
            <a:cs typeface="Times New Roman" pitchFamily="18" charset="0"/>
          </a:endParaRPr>
        </a:p>
      </dgm:t>
    </dgm:pt>
    <dgm:pt modelId="{7613A590-B3DD-4A12-9D47-791CCF2506F9}" type="sibTrans" cxnId="{35A841C7-67D8-40D7-90D7-51AEABA717FC}">
      <dgm:prSet/>
      <dgm:spPr/>
      <dgm:t>
        <a:bodyPr/>
        <a:lstStyle/>
        <a:p>
          <a:pPr algn="ctr"/>
          <a:endParaRPr lang="en-US" sz="1000">
            <a:latin typeface="Times New Roman" pitchFamily="18" charset="0"/>
            <a:cs typeface="Times New Roman" pitchFamily="18" charset="0"/>
          </a:endParaRPr>
        </a:p>
      </dgm:t>
    </dgm:pt>
    <dgm:pt modelId="{FE0CB8B4-05C2-4BBD-A500-B9E4D9EC5073}">
      <dgm:prSet custT="1"/>
      <dgm:spPr/>
      <dgm:t>
        <a:bodyPr/>
        <a:lstStyle/>
        <a:p>
          <a:pPr algn="ctr"/>
          <a:r>
            <a:rPr lang="en-US" sz="1000">
              <a:latin typeface="Times New Roman" pitchFamily="18" charset="0"/>
              <a:cs typeface="Times New Roman" pitchFamily="18" charset="0"/>
            </a:rPr>
            <a:t>Human Resource Coordinator</a:t>
          </a:r>
        </a:p>
      </dgm:t>
    </dgm:pt>
    <dgm:pt modelId="{AD140264-0CF9-4E09-858C-A051BEEBE3C6}" type="parTrans" cxnId="{4C5AA835-526C-4EB2-BE7C-66E05110F5AF}">
      <dgm:prSet/>
      <dgm:spPr/>
      <dgm:t>
        <a:bodyPr/>
        <a:lstStyle/>
        <a:p>
          <a:pPr algn="ctr"/>
          <a:endParaRPr lang="en-US" sz="1000">
            <a:latin typeface="Times New Roman" pitchFamily="18" charset="0"/>
            <a:cs typeface="Times New Roman" pitchFamily="18" charset="0"/>
          </a:endParaRPr>
        </a:p>
      </dgm:t>
    </dgm:pt>
    <dgm:pt modelId="{A3C74C63-2185-420D-8F78-57EFE707610B}" type="sibTrans" cxnId="{4C5AA835-526C-4EB2-BE7C-66E05110F5AF}">
      <dgm:prSet/>
      <dgm:spPr/>
      <dgm:t>
        <a:bodyPr/>
        <a:lstStyle/>
        <a:p>
          <a:pPr algn="ctr"/>
          <a:endParaRPr lang="en-US" sz="1000">
            <a:latin typeface="Times New Roman" pitchFamily="18" charset="0"/>
            <a:cs typeface="Times New Roman" pitchFamily="18" charset="0"/>
          </a:endParaRPr>
        </a:p>
      </dgm:t>
    </dgm:pt>
    <dgm:pt modelId="{37DFA152-18F4-471E-94E7-6BB6277A8BFA}">
      <dgm:prSet custT="1"/>
      <dgm:spPr/>
      <dgm:t>
        <a:bodyPr/>
        <a:lstStyle/>
        <a:p>
          <a:pPr algn="ctr"/>
          <a:r>
            <a:rPr lang="en-US" sz="1000">
              <a:latin typeface="Times New Roman" pitchFamily="18" charset="0"/>
              <a:cs typeface="Times New Roman" pitchFamily="18" charset="0"/>
            </a:rPr>
            <a:t>Finance &amp; Procurement Coordinator</a:t>
          </a:r>
        </a:p>
      </dgm:t>
    </dgm:pt>
    <dgm:pt modelId="{881580CD-BDA8-4E02-BDA2-AD58D59816CA}" type="parTrans" cxnId="{56D5C69B-0C3E-492F-BFC2-EBF482BD2EA5}">
      <dgm:prSet/>
      <dgm:spPr/>
      <dgm:t>
        <a:bodyPr/>
        <a:lstStyle/>
        <a:p>
          <a:pPr algn="ctr"/>
          <a:endParaRPr lang="en-US" sz="1000">
            <a:latin typeface="Times New Roman" pitchFamily="18" charset="0"/>
            <a:cs typeface="Times New Roman" pitchFamily="18" charset="0"/>
          </a:endParaRPr>
        </a:p>
      </dgm:t>
    </dgm:pt>
    <dgm:pt modelId="{E453ED29-0746-4345-96B1-832EC0C208BA}" type="sibTrans" cxnId="{56D5C69B-0C3E-492F-BFC2-EBF482BD2EA5}">
      <dgm:prSet/>
      <dgm:spPr/>
      <dgm:t>
        <a:bodyPr/>
        <a:lstStyle/>
        <a:p>
          <a:pPr algn="ctr"/>
          <a:endParaRPr lang="en-US" sz="1000">
            <a:latin typeface="Times New Roman" pitchFamily="18" charset="0"/>
            <a:cs typeface="Times New Roman" pitchFamily="18" charset="0"/>
          </a:endParaRPr>
        </a:p>
      </dgm:t>
    </dgm:pt>
    <dgm:pt modelId="{2BBAB207-7192-4A78-B692-0B64DB266F15}">
      <dgm:prSet custT="1"/>
      <dgm:spPr/>
      <dgm:t>
        <a:bodyPr/>
        <a:lstStyle/>
        <a:p>
          <a:pPr algn="ctr"/>
          <a:r>
            <a:rPr lang="en-US" sz="1000">
              <a:latin typeface="Times New Roman" pitchFamily="18" charset="0"/>
              <a:cs typeface="Times New Roman" pitchFamily="18" charset="0"/>
            </a:rPr>
            <a:t>Training Coordinator</a:t>
          </a:r>
        </a:p>
      </dgm:t>
    </dgm:pt>
    <dgm:pt modelId="{B1445658-70D0-4938-93F9-95E01A7BE0AE}" type="parTrans" cxnId="{5BA21C62-12BA-4515-8B0A-E71D22BE9203}">
      <dgm:prSet/>
      <dgm:spPr/>
      <dgm:t>
        <a:bodyPr/>
        <a:lstStyle/>
        <a:p>
          <a:pPr algn="ctr"/>
          <a:endParaRPr lang="en-US" sz="1000">
            <a:latin typeface="Times New Roman" pitchFamily="18" charset="0"/>
            <a:cs typeface="Times New Roman" pitchFamily="18" charset="0"/>
          </a:endParaRPr>
        </a:p>
      </dgm:t>
    </dgm:pt>
    <dgm:pt modelId="{62AC66E7-4147-4AA4-95D0-136C180DE538}" type="sibTrans" cxnId="{5BA21C62-12BA-4515-8B0A-E71D22BE9203}">
      <dgm:prSet/>
      <dgm:spPr/>
      <dgm:t>
        <a:bodyPr/>
        <a:lstStyle/>
        <a:p>
          <a:pPr algn="ctr"/>
          <a:endParaRPr lang="en-US" sz="1000">
            <a:latin typeface="Times New Roman" pitchFamily="18" charset="0"/>
            <a:cs typeface="Times New Roman" pitchFamily="18" charset="0"/>
          </a:endParaRPr>
        </a:p>
      </dgm:t>
    </dgm:pt>
    <dgm:pt modelId="{2DE18643-504C-4530-A371-BEC9D2369516}">
      <dgm:prSet custT="1"/>
      <dgm:spPr/>
      <dgm:t>
        <a:bodyPr/>
        <a:lstStyle/>
        <a:p>
          <a:pPr algn="ctr"/>
          <a:r>
            <a:rPr lang="en-US" sz="1000">
              <a:latin typeface="Times New Roman" pitchFamily="18" charset="0"/>
              <a:cs typeface="Times New Roman" pitchFamily="18" charset="0"/>
            </a:rPr>
            <a:t>Research &amp; Grant Manager</a:t>
          </a:r>
        </a:p>
      </dgm:t>
    </dgm:pt>
    <dgm:pt modelId="{D216609D-E8FD-4757-9828-4280CCF3C82D}" type="parTrans" cxnId="{2CBD396F-52D7-4687-8BF9-7E9E4EDAE25D}">
      <dgm:prSet/>
      <dgm:spPr/>
      <dgm:t>
        <a:bodyPr/>
        <a:lstStyle/>
        <a:p>
          <a:pPr algn="ctr"/>
          <a:endParaRPr lang="en-US" sz="1000">
            <a:latin typeface="Times New Roman" pitchFamily="18" charset="0"/>
            <a:cs typeface="Times New Roman" pitchFamily="18" charset="0"/>
          </a:endParaRPr>
        </a:p>
      </dgm:t>
    </dgm:pt>
    <dgm:pt modelId="{2F7533DB-8AC1-408B-8645-07FC36BB2DB7}" type="sibTrans" cxnId="{2CBD396F-52D7-4687-8BF9-7E9E4EDAE25D}">
      <dgm:prSet/>
      <dgm:spPr/>
      <dgm:t>
        <a:bodyPr/>
        <a:lstStyle/>
        <a:p>
          <a:pPr algn="ctr"/>
          <a:endParaRPr lang="en-US" sz="1000">
            <a:latin typeface="Times New Roman" pitchFamily="18" charset="0"/>
            <a:cs typeface="Times New Roman" pitchFamily="18" charset="0"/>
          </a:endParaRPr>
        </a:p>
      </dgm:t>
    </dgm:pt>
    <dgm:pt modelId="{ECF43507-9753-42F9-AEA6-CC93218B55B6}">
      <dgm:prSet custT="1"/>
      <dgm:spPr/>
      <dgm:t>
        <a:bodyPr/>
        <a:lstStyle/>
        <a:p>
          <a:pPr algn="ctr"/>
          <a:r>
            <a:rPr lang="en-US" sz="1200">
              <a:latin typeface="Times New Roman" pitchFamily="18" charset="0"/>
              <a:cs typeface="Times New Roman" pitchFamily="18" charset="0"/>
            </a:rPr>
            <a:t>Project Coordinator</a:t>
          </a:r>
        </a:p>
      </dgm:t>
    </dgm:pt>
    <dgm:pt modelId="{BF5AA63A-8A75-49A5-9B36-BA6F274B50E5}" type="parTrans" cxnId="{9C102E2C-CBA4-4565-BA34-377786A45D15}">
      <dgm:prSet/>
      <dgm:spPr/>
      <dgm:t>
        <a:bodyPr/>
        <a:lstStyle/>
        <a:p>
          <a:pPr algn="ctr"/>
          <a:endParaRPr lang="en-US" sz="1000">
            <a:latin typeface="Times New Roman" pitchFamily="18" charset="0"/>
            <a:cs typeface="Times New Roman" pitchFamily="18" charset="0"/>
          </a:endParaRPr>
        </a:p>
      </dgm:t>
    </dgm:pt>
    <dgm:pt modelId="{4334D5F3-2542-48F0-B0DB-8B4FA1816F4A}" type="sibTrans" cxnId="{9C102E2C-CBA4-4565-BA34-377786A45D15}">
      <dgm:prSet/>
      <dgm:spPr/>
      <dgm:t>
        <a:bodyPr/>
        <a:lstStyle/>
        <a:p>
          <a:pPr algn="ctr"/>
          <a:endParaRPr lang="en-US" sz="1000">
            <a:latin typeface="Times New Roman" pitchFamily="18" charset="0"/>
            <a:cs typeface="Times New Roman" pitchFamily="18" charset="0"/>
          </a:endParaRPr>
        </a:p>
      </dgm:t>
    </dgm:pt>
    <dgm:pt modelId="{0DC82194-B38A-4C3E-A1B8-66E7A9EF29FE}">
      <dgm:prSet custT="1"/>
      <dgm:spPr/>
      <dgm:t>
        <a:bodyPr/>
        <a:lstStyle/>
        <a:p>
          <a:pPr algn="ctr"/>
          <a:r>
            <a:rPr lang="en-US" sz="1000">
              <a:latin typeface="Times New Roman" pitchFamily="18" charset="0"/>
              <a:cs typeface="Times New Roman" pitchFamily="18" charset="0"/>
            </a:rPr>
            <a:t>Safeguarding Expert</a:t>
          </a:r>
        </a:p>
      </dgm:t>
    </dgm:pt>
    <dgm:pt modelId="{34D2FB5C-8F1B-402D-8134-1185E312903E}" type="parTrans" cxnId="{35B6F363-D6D3-4040-B6E5-5F8A0EFDB335}">
      <dgm:prSet/>
      <dgm:spPr/>
      <dgm:t>
        <a:bodyPr/>
        <a:lstStyle/>
        <a:p>
          <a:pPr algn="ctr"/>
          <a:endParaRPr lang="en-US" sz="1000">
            <a:latin typeface="Times New Roman" pitchFamily="18" charset="0"/>
            <a:cs typeface="Times New Roman" pitchFamily="18" charset="0"/>
          </a:endParaRPr>
        </a:p>
      </dgm:t>
    </dgm:pt>
    <dgm:pt modelId="{16C3907B-0F84-45A9-B32E-E546F9C87316}" type="sibTrans" cxnId="{35B6F363-D6D3-4040-B6E5-5F8A0EFDB335}">
      <dgm:prSet/>
      <dgm:spPr/>
      <dgm:t>
        <a:bodyPr/>
        <a:lstStyle/>
        <a:p>
          <a:pPr algn="ctr"/>
          <a:endParaRPr lang="en-US" sz="1000">
            <a:latin typeface="Times New Roman" pitchFamily="18" charset="0"/>
            <a:cs typeface="Times New Roman" pitchFamily="18" charset="0"/>
          </a:endParaRPr>
        </a:p>
      </dgm:t>
    </dgm:pt>
    <dgm:pt modelId="{E5371E35-60A2-4DB3-A888-BFC0B757A8DB}">
      <dgm:prSet custT="1"/>
      <dgm:spPr/>
      <dgm:t>
        <a:bodyPr/>
        <a:lstStyle/>
        <a:p>
          <a:pPr algn="ctr"/>
          <a:r>
            <a:rPr lang="en-US" sz="1000">
              <a:latin typeface="Times New Roman" pitchFamily="18" charset="0"/>
              <a:cs typeface="Times New Roman" pitchFamily="18" charset="0"/>
            </a:rPr>
            <a:t>Gender Expert</a:t>
          </a:r>
        </a:p>
      </dgm:t>
    </dgm:pt>
    <dgm:pt modelId="{6D8765E2-1BE6-4AFB-BBE0-BD56736734C6}" type="parTrans" cxnId="{C76F088A-4E9D-4750-8710-6ACA2C34E7D1}">
      <dgm:prSet/>
      <dgm:spPr/>
      <dgm:t>
        <a:bodyPr/>
        <a:lstStyle/>
        <a:p>
          <a:pPr algn="ctr"/>
          <a:endParaRPr lang="en-US" sz="1000">
            <a:latin typeface="Times New Roman" pitchFamily="18" charset="0"/>
            <a:cs typeface="Times New Roman" pitchFamily="18" charset="0"/>
          </a:endParaRPr>
        </a:p>
      </dgm:t>
    </dgm:pt>
    <dgm:pt modelId="{6C2C222C-45CA-4DF7-B8F5-62B4CD396A0C}" type="sibTrans" cxnId="{C76F088A-4E9D-4750-8710-6ACA2C34E7D1}">
      <dgm:prSet/>
      <dgm:spPr/>
      <dgm:t>
        <a:bodyPr/>
        <a:lstStyle/>
        <a:p>
          <a:pPr algn="ctr"/>
          <a:endParaRPr lang="en-US" sz="1000">
            <a:latin typeface="Times New Roman" pitchFamily="18" charset="0"/>
            <a:cs typeface="Times New Roman" pitchFamily="18" charset="0"/>
          </a:endParaRPr>
        </a:p>
      </dgm:t>
    </dgm:pt>
    <dgm:pt modelId="{9C6EF0C4-E53D-4354-81DE-2958299D105A}">
      <dgm:prSet custT="1"/>
      <dgm:spPr/>
      <dgm:t>
        <a:bodyPr/>
        <a:lstStyle/>
        <a:p>
          <a:pPr algn="ctr"/>
          <a:r>
            <a:rPr lang="en-US" sz="1000">
              <a:latin typeface="Times New Roman" pitchFamily="18" charset="0"/>
              <a:cs typeface="Times New Roman" pitchFamily="18" charset="0"/>
            </a:rPr>
            <a:t>Protection Focal </a:t>
          </a:r>
        </a:p>
      </dgm:t>
    </dgm:pt>
    <dgm:pt modelId="{C5CC03C9-0B85-4BD1-A5F2-D569E1A343B7}" type="parTrans" cxnId="{19A55A2B-5421-4D45-9108-013E2C1D18FC}">
      <dgm:prSet/>
      <dgm:spPr/>
      <dgm:t>
        <a:bodyPr/>
        <a:lstStyle/>
        <a:p>
          <a:pPr algn="ctr"/>
          <a:endParaRPr lang="en-US" sz="1000">
            <a:latin typeface="Times New Roman" pitchFamily="18" charset="0"/>
            <a:cs typeface="Times New Roman" pitchFamily="18" charset="0"/>
          </a:endParaRPr>
        </a:p>
      </dgm:t>
    </dgm:pt>
    <dgm:pt modelId="{E8DA9396-AEEF-457C-BD22-3A86EA2CC77C}" type="sibTrans" cxnId="{19A55A2B-5421-4D45-9108-013E2C1D18FC}">
      <dgm:prSet/>
      <dgm:spPr/>
      <dgm:t>
        <a:bodyPr/>
        <a:lstStyle/>
        <a:p>
          <a:pPr algn="ctr"/>
          <a:endParaRPr lang="en-US" sz="1000">
            <a:latin typeface="Times New Roman" pitchFamily="18" charset="0"/>
            <a:cs typeface="Times New Roman" pitchFamily="18" charset="0"/>
          </a:endParaRPr>
        </a:p>
      </dgm:t>
    </dgm:pt>
    <dgm:pt modelId="{48054D10-C7BE-4EBF-B412-52FE5DF2C4D7}">
      <dgm:prSet custT="1"/>
      <dgm:spPr/>
      <dgm:t>
        <a:bodyPr/>
        <a:lstStyle/>
        <a:p>
          <a:pPr algn="ctr"/>
          <a:r>
            <a:rPr lang="en-US" sz="1000">
              <a:latin typeface="Times New Roman" pitchFamily="18" charset="0"/>
              <a:cs typeface="Times New Roman" pitchFamily="18" charset="0"/>
            </a:rPr>
            <a:t>Health Focal</a:t>
          </a:r>
        </a:p>
      </dgm:t>
    </dgm:pt>
    <dgm:pt modelId="{915303BA-74CD-48E6-AB9E-6190E1F1D323}" type="parTrans" cxnId="{C0433E14-6443-4572-84ED-9BFA026FB7D6}">
      <dgm:prSet/>
      <dgm:spPr/>
      <dgm:t>
        <a:bodyPr/>
        <a:lstStyle/>
        <a:p>
          <a:pPr algn="ctr"/>
          <a:endParaRPr lang="en-US" sz="1000">
            <a:latin typeface="Times New Roman" pitchFamily="18" charset="0"/>
            <a:cs typeface="Times New Roman" pitchFamily="18" charset="0"/>
          </a:endParaRPr>
        </a:p>
      </dgm:t>
    </dgm:pt>
    <dgm:pt modelId="{A5E512B8-8DB1-4EB2-9A5E-B0656AD9579A}" type="sibTrans" cxnId="{C0433E14-6443-4572-84ED-9BFA026FB7D6}">
      <dgm:prSet/>
      <dgm:spPr/>
      <dgm:t>
        <a:bodyPr/>
        <a:lstStyle/>
        <a:p>
          <a:pPr algn="ctr"/>
          <a:endParaRPr lang="en-US" sz="1000">
            <a:latin typeface="Times New Roman" pitchFamily="18" charset="0"/>
            <a:cs typeface="Times New Roman" pitchFamily="18" charset="0"/>
          </a:endParaRPr>
        </a:p>
      </dgm:t>
    </dgm:pt>
    <dgm:pt modelId="{EF6AA4CA-F40B-4CA9-8674-FE3418CB40DE}">
      <dgm:prSet custT="1"/>
      <dgm:spPr/>
      <dgm:t>
        <a:bodyPr/>
        <a:lstStyle/>
        <a:p>
          <a:pPr algn="ctr"/>
          <a:r>
            <a:rPr lang="en-US" sz="1000">
              <a:latin typeface="Times New Roman" pitchFamily="18" charset="0"/>
              <a:cs typeface="Times New Roman" pitchFamily="18" charset="0"/>
            </a:rPr>
            <a:t>Education Focal</a:t>
          </a:r>
        </a:p>
      </dgm:t>
    </dgm:pt>
    <dgm:pt modelId="{6EE902DD-1FC7-4A68-8A1F-6A46A2A649CB}" type="parTrans" cxnId="{AB37EF5B-BFB9-4864-BED9-D156C5C3D8E6}">
      <dgm:prSet/>
      <dgm:spPr/>
      <dgm:t>
        <a:bodyPr/>
        <a:lstStyle/>
        <a:p>
          <a:pPr algn="ctr"/>
          <a:endParaRPr lang="en-US" sz="1000">
            <a:latin typeface="Times New Roman" pitchFamily="18" charset="0"/>
            <a:cs typeface="Times New Roman" pitchFamily="18" charset="0"/>
          </a:endParaRPr>
        </a:p>
      </dgm:t>
    </dgm:pt>
    <dgm:pt modelId="{1D4591B2-217B-4EE1-8D65-492685C01B71}" type="sibTrans" cxnId="{AB37EF5B-BFB9-4864-BED9-D156C5C3D8E6}">
      <dgm:prSet/>
      <dgm:spPr/>
      <dgm:t>
        <a:bodyPr/>
        <a:lstStyle/>
        <a:p>
          <a:pPr algn="ctr"/>
          <a:endParaRPr lang="en-US" sz="1000">
            <a:latin typeface="Times New Roman" pitchFamily="18" charset="0"/>
            <a:cs typeface="Times New Roman" pitchFamily="18" charset="0"/>
          </a:endParaRPr>
        </a:p>
      </dgm:t>
    </dgm:pt>
    <dgm:pt modelId="{FEB41E9B-8555-4D99-8A2E-0E8BD2FFC134}">
      <dgm:prSet custT="1"/>
      <dgm:spPr/>
      <dgm:t>
        <a:bodyPr/>
        <a:lstStyle/>
        <a:p>
          <a:pPr algn="ctr"/>
          <a:r>
            <a:rPr lang="en-US" sz="1200">
              <a:latin typeface="Times New Roman" pitchFamily="18" charset="0"/>
              <a:cs typeface="Times New Roman" pitchFamily="18" charset="0"/>
            </a:rPr>
            <a:t>Board of Directors </a:t>
          </a:r>
        </a:p>
      </dgm:t>
    </dgm:pt>
    <dgm:pt modelId="{964EB544-CCEC-42A3-8DBD-CBBC7A48FFBF}" type="parTrans" cxnId="{7FECF02D-139B-4556-8D73-DB06DA31E5CE}">
      <dgm:prSet/>
      <dgm:spPr/>
      <dgm:t>
        <a:bodyPr/>
        <a:lstStyle/>
        <a:p>
          <a:pPr algn="ctr"/>
          <a:endParaRPr lang="en-US" sz="1000">
            <a:latin typeface="Times New Roman" pitchFamily="18" charset="0"/>
            <a:cs typeface="Times New Roman" pitchFamily="18" charset="0"/>
          </a:endParaRPr>
        </a:p>
      </dgm:t>
    </dgm:pt>
    <dgm:pt modelId="{C0A5A3C6-BB90-4A0C-8315-98FD27BE04F9}" type="sibTrans" cxnId="{7FECF02D-139B-4556-8D73-DB06DA31E5CE}">
      <dgm:prSet/>
      <dgm:spPr/>
      <dgm:t>
        <a:bodyPr/>
        <a:lstStyle/>
        <a:p>
          <a:pPr algn="ctr"/>
          <a:endParaRPr lang="en-US" sz="1000">
            <a:latin typeface="Times New Roman" pitchFamily="18" charset="0"/>
            <a:cs typeface="Times New Roman" pitchFamily="18" charset="0"/>
          </a:endParaRPr>
        </a:p>
      </dgm:t>
    </dgm:pt>
    <dgm:pt modelId="{911A5971-A03F-4BC7-9925-6FE0589F39B5}">
      <dgm:prSet/>
      <dgm:spPr/>
      <dgm:t>
        <a:bodyPr/>
        <a:lstStyle/>
        <a:p>
          <a:r>
            <a:rPr lang="en-US">
              <a:latin typeface="Times New Roman" pitchFamily="18" charset="0"/>
              <a:cs typeface="Times New Roman" pitchFamily="18" charset="0"/>
            </a:rPr>
            <a:t>Volunteer &amp; Membershiop   Coordinator</a:t>
          </a:r>
        </a:p>
      </dgm:t>
    </dgm:pt>
    <dgm:pt modelId="{E8C78A03-070B-43C6-906C-D80DC1994A9B}" type="parTrans" cxnId="{B2A424C2-65CA-4F6E-BD78-D509E613BC82}">
      <dgm:prSet/>
      <dgm:spPr/>
      <dgm:t>
        <a:bodyPr/>
        <a:lstStyle/>
        <a:p>
          <a:endParaRPr lang="en-US"/>
        </a:p>
      </dgm:t>
    </dgm:pt>
    <dgm:pt modelId="{D753E15D-5561-4BDB-AF81-046B4B009C44}" type="sibTrans" cxnId="{B2A424C2-65CA-4F6E-BD78-D509E613BC82}">
      <dgm:prSet/>
      <dgm:spPr/>
      <dgm:t>
        <a:bodyPr/>
        <a:lstStyle/>
        <a:p>
          <a:endParaRPr lang="en-US"/>
        </a:p>
      </dgm:t>
    </dgm:pt>
    <dgm:pt modelId="{F721EFA3-2CA3-4F54-99E5-AD7E996FB4B4}">
      <dgm:prSet custT="1"/>
      <dgm:spPr/>
      <dgm:t>
        <a:bodyPr/>
        <a:lstStyle/>
        <a:p>
          <a:r>
            <a:rPr lang="en-US" sz="1050"/>
            <a:t>Communication</a:t>
          </a:r>
        </a:p>
        <a:p>
          <a:r>
            <a:rPr lang="en-US" sz="1050"/>
            <a:t>Specialist  </a:t>
          </a:r>
        </a:p>
      </dgm:t>
    </dgm:pt>
    <dgm:pt modelId="{FD776B4F-0170-47B0-930D-DD73FD35813F}" type="parTrans" cxnId="{0E6E76DC-732D-4836-89F4-F1095D2E37C0}">
      <dgm:prSet/>
      <dgm:spPr/>
      <dgm:t>
        <a:bodyPr/>
        <a:lstStyle/>
        <a:p>
          <a:endParaRPr lang="en-US"/>
        </a:p>
      </dgm:t>
    </dgm:pt>
    <dgm:pt modelId="{C9DBDD27-701B-4790-95B4-BDAFB34513EC}" type="sibTrans" cxnId="{0E6E76DC-732D-4836-89F4-F1095D2E37C0}">
      <dgm:prSet/>
      <dgm:spPr/>
      <dgm:t>
        <a:bodyPr/>
        <a:lstStyle/>
        <a:p>
          <a:endParaRPr lang="en-US"/>
        </a:p>
      </dgm:t>
    </dgm:pt>
    <dgm:pt modelId="{4C3C1960-CB75-44B9-9B3A-FA53FD894DC2}">
      <dgm:prSet custT="1"/>
      <dgm:spPr/>
      <dgm:t>
        <a:bodyPr/>
        <a:lstStyle/>
        <a:p>
          <a:r>
            <a:rPr lang="en-US" sz="1100"/>
            <a:t>Accountan</a:t>
          </a:r>
          <a:r>
            <a:rPr lang="en-US" sz="1050"/>
            <a:t>t</a:t>
          </a:r>
          <a:r>
            <a:rPr lang="en-US" sz="1000"/>
            <a:t> </a:t>
          </a:r>
        </a:p>
      </dgm:t>
    </dgm:pt>
    <dgm:pt modelId="{9632E3CF-4B3C-485D-9124-714CF93CFAF0}" type="parTrans" cxnId="{841B99D9-60DA-4571-AD3F-86FC5E579102}">
      <dgm:prSet/>
      <dgm:spPr/>
      <dgm:t>
        <a:bodyPr/>
        <a:lstStyle/>
        <a:p>
          <a:endParaRPr lang="en-US"/>
        </a:p>
      </dgm:t>
    </dgm:pt>
    <dgm:pt modelId="{9A3ABFAB-3423-477F-A1CB-6A823257D6ED}" type="sibTrans" cxnId="{841B99D9-60DA-4571-AD3F-86FC5E579102}">
      <dgm:prSet/>
      <dgm:spPr/>
      <dgm:t>
        <a:bodyPr/>
        <a:lstStyle/>
        <a:p>
          <a:endParaRPr lang="en-US"/>
        </a:p>
      </dgm:t>
    </dgm:pt>
    <dgm:pt modelId="{6BF50E9B-21BD-43C1-ACBC-39CAAB64309C}">
      <dgm:prSet custT="1"/>
      <dgm:spPr/>
      <dgm:t>
        <a:bodyPr/>
        <a:lstStyle/>
        <a:p>
          <a:r>
            <a:rPr lang="en-US" sz="1200"/>
            <a:t>Cashier</a:t>
          </a:r>
          <a:endParaRPr lang="en-US" sz="1100"/>
        </a:p>
      </dgm:t>
    </dgm:pt>
    <dgm:pt modelId="{D60897B2-D067-4C49-BEBA-F55250B5D434}" type="parTrans" cxnId="{35AF514F-F79A-4B80-8B5A-DDCAED349BC2}">
      <dgm:prSet/>
      <dgm:spPr/>
      <dgm:t>
        <a:bodyPr/>
        <a:lstStyle/>
        <a:p>
          <a:endParaRPr lang="en-US"/>
        </a:p>
      </dgm:t>
    </dgm:pt>
    <dgm:pt modelId="{A82B9076-146B-45D4-91E8-0F506C3AABB5}" type="sibTrans" cxnId="{35AF514F-F79A-4B80-8B5A-DDCAED349BC2}">
      <dgm:prSet/>
      <dgm:spPr/>
      <dgm:t>
        <a:bodyPr/>
        <a:lstStyle/>
        <a:p>
          <a:endParaRPr lang="en-US"/>
        </a:p>
      </dgm:t>
    </dgm:pt>
    <dgm:pt modelId="{9277860B-01CD-43BE-80C9-F0AB0CF05669}">
      <dgm:prSet custT="1"/>
      <dgm:spPr/>
      <dgm:t>
        <a:bodyPr/>
        <a:lstStyle/>
        <a:p>
          <a:r>
            <a:rPr lang="en-US" sz="1100"/>
            <a:t>Auditor </a:t>
          </a:r>
        </a:p>
      </dgm:t>
    </dgm:pt>
    <dgm:pt modelId="{D9DB795D-08BF-465B-9D4D-A8D62C2AFEF6}" type="parTrans" cxnId="{485170A5-BDD0-4EC5-9174-DEBB9997519A}">
      <dgm:prSet/>
      <dgm:spPr/>
      <dgm:t>
        <a:bodyPr/>
        <a:lstStyle/>
        <a:p>
          <a:endParaRPr lang="en-US"/>
        </a:p>
      </dgm:t>
    </dgm:pt>
    <dgm:pt modelId="{7CC075EA-CED6-4205-A9B2-832075B434C6}" type="sibTrans" cxnId="{485170A5-BDD0-4EC5-9174-DEBB9997519A}">
      <dgm:prSet/>
      <dgm:spPr/>
      <dgm:t>
        <a:bodyPr/>
        <a:lstStyle/>
        <a:p>
          <a:endParaRPr lang="en-US"/>
        </a:p>
      </dgm:t>
    </dgm:pt>
    <dgm:pt modelId="{23035F20-65D7-48A9-915E-DCB23CDAE4FF}">
      <dgm:prSet custT="1"/>
      <dgm:spPr/>
      <dgm:t>
        <a:bodyPr/>
        <a:lstStyle/>
        <a:p>
          <a:r>
            <a:rPr lang="en-US" sz="1100"/>
            <a:t>Office Manager</a:t>
          </a:r>
        </a:p>
      </dgm:t>
    </dgm:pt>
    <dgm:pt modelId="{6FB72653-19A6-498E-BE34-022AB8CFE499}" type="parTrans" cxnId="{4F7AD973-8725-453D-B8F1-AA80F1EA356D}">
      <dgm:prSet/>
      <dgm:spPr/>
      <dgm:t>
        <a:bodyPr/>
        <a:lstStyle/>
        <a:p>
          <a:endParaRPr lang="en-US"/>
        </a:p>
      </dgm:t>
    </dgm:pt>
    <dgm:pt modelId="{2B33E45B-C67C-47FF-A3B0-D49E1A769765}" type="sibTrans" cxnId="{4F7AD973-8725-453D-B8F1-AA80F1EA356D}">
      <dgm:prSet/>
      <dgm:spPr/>
      <dgm:t>
        <a:bodyPr/>
        <a:lstStyle/>
        <a:p>
          <a:endParaRPr lang="en-US"/>
        </a:p>
      </dgm:t>
    </dgm:pt>
    <dgm:pt modelId="{2E5957F7-5D76-4752-8D38-09B7F014EF09}">
      <dgm:prSet custT="1"/>
      <dgm:spPr/>
      <dgm:t>
        <a:bodyPr/>
        <a:lstStyle/>
        <a:p>
          <a:r>
            <a:rPr lang="en-US" sz="1050"/>
            <a:t>Procurement Officer</a:t>
          </a:r>
        </a:p>
      </dgm:t>
    </dgm:pt>
    <dgm:pt modelId="{F5EBCA5B-5631-4D5E-841B-A0C8B4F23DDC}" type="parTrans" cxnId="{7F679025-F443-4E98-AFA2-C864CFBE8123}">
      <dgm:prSet/>
      <dgm:spPr/>
      <dgm:t>
        <a:bodyPr/>
        <a:lstStyle/>
        <a:p>
          <a:endParaRPr lang="en-US"/>
        </a:p>
      </dgm:t>
    </dgm:pt>
    <dgm:pt modelId="{A4A4BA79-27C1-4A47-91AE-BA787BF7D992}" type="sibTrans" cxnId="{7F679025-F443-4E98-AFA2-C864CFBE8123}">
      <dgm:prSet/>
      <dgm:spPr/>
      <dgm:t>
        <a:bodyPr/>
        <a:lstStyle/>
        <a:p>
          <a:endParaRPr lang="en-US"/>
        </a:p>
      </dgm:t>
    </dgm:pt>
    <dgm:pt modelId="{6E1A7F83-145B-402D-8CD5-61B027376B4B}" type="pres">
      <dgm:prSet presAssocID="{E834453D-C0DE-4263-8779-EADB207AE9FB}" presName="hierChild1" presStyleCnt="0">
        <dgm:presLayoutVars>
          <dgm:chPref val="1"/>
          <dgm:dir/>
          <dgm:animOne val="branch"/>
          <dgm:animLvl val="lvl"/>
          <dgm:resizeHandles/>
        </dgm:presLayoutVars>
      </dgm:prSet>
      <dgm:spPr/>
    </dgm:pt>
    <dgm:pt modelId="{F467E1C7-AC05-497E-9F42-91FB09467B27}" type="pres">
      <dgm:prSet presAssocID="{8E45FF30-FB10-4614-BA06-ACF85C7DB543}" presName="hierRoot1" presStyleCnt="0"/>
      <dgm:spPr/>
    </dgm:pt>
    <dgm:pt modelId="{B4D92102-A053-4486-87F0-93E0A2EC2283}" type="pres">
      <dgm:prSet presAssocID="{8E45FF30-FB10-4614-BA06-ACF85C7DB543}" presName="composite" presStyleCnt="0"/>
      <dgm:spPr/>
    </dgm:pt>
    <dgm:pt modelId="{CEA0D339-2693-42A4-A05F-7F090735BF08}" type="pres">
      <dgm:prSet presAssocID="{8E45FF30-FB10-4614-BA06-ACF85C7DB543}" presName="background" presStyleLbl="node0" presStyleIdx="0" presStyleCnt="2"/>
      <dgm:spPr/>
    </dgm:pt>
    <dgm:pt modelId="{34466A15-5427-400A-A6F3-6114788E2117}" type="pres">
      <dgm:prSet presAssocID="{8E45FF30-FB10-4614-BA06-ACF85C7DB543}" presName="text" presStyleLbl="fgAcc0" presStyleIdx="0" presStyleCnt="2" custScaleX="128067" custScaleY="65262" custLinFactNeighborX="-29954" custLinFactNeighborY="-55492">
        <dgm:presLayoutVars>
          <dgm:chPref val="3"/>
        </dgm:presLayoutVars>
      </dgm:prSet>
      <dgm:spPr/>
    </dgm:pt>
    <dgm:pt modelId="{2DF59B02-0C05-4EBF-9A14-CB529FA6EE6A}" type="pres">
      <dgm:prSet presAssocID="{8E45FF30-FB10-4614-BA06-ACF85C7DB543}" presName="hierChild2" presStyleCnt="0"/>
      <dgm:spPr/>
    </dgm:pt>
    <dgm:pt modelId="{A5B19221-DDD8-4581-A96C-178D989F5EF5}" type="pres">
      <dgm:prSet presAssocID="{964EB544-CCEC-42A3-8DBD-CBBC7A48FFBF}" presName="Name10" presStyleLbl="parChTrans1D2" presStyleIdx="0" presStyleCnt="1"/>
      <dgm:spPr/>
    </dgm:pt>
    <dgm:pt modelId="{5FFD706B-4796-4B7B-93B9-97C20EF3B344}" type="pres">
      <dgm:prSet presAssocID="{FEB41E9B-8555-4D99-8A2E-0E8BD2FFC134}" presName="hierRoot2" presStyleCnt="0"/>
      <dgm:spPr/>
    </dgm:pt>
    <dgm:pt modelId="{C12575DB-23FF-4DAF-A66C-CC220B0CD76C}" type="pres">
      <dgm:prSet presAssocID="{FEB41E9B-8555-4D99-8A2E-0E8BD2FFC134}" presName="composite2" presStyleCnt="0"/>
      <dgm:spPr/>
    </dgm:pt>
    <dgm:pt modelId="{97EF66CD-8EB5-455F-9702-727EB454B291}" type="pres">
      <dgm:prSet presAssocID="{FEB41E9B-8555-4D99-8A2E-0E8BD2FFC134}" presName="background2" presStyleLbl="node2" presStyleIdx="0" presStyleCnt="1"/>
      <dgm:spPr/>
    </dgm:pt>
    <dgm:pt modelId="{5792E432-4011-475D-95E4-AF88A8C8C392}" type="pres">
      <dgm:prSet presAssocID="{FEB41E9B-8555-4D99-8A2E-0E8BD2FFC134}" presName="text2" presStyleLbl="fgAcc2" presStyleIdx="0" presStyleCnt="1" custScaleX="146031" custScaleY="79510" custLinFactNeighborX="-19385" custLinFactNeighborY="-55240">
        <dgm:presLayoutVars>
          <dgm:chPref val="3"/>
        </dgm:presLayoutVars>
      </dgm:prSet>
      <dgm:spPr/>
    </dgm:pt>
    <dgm:pt modelId="{6795C098-787F-46CC-B20D-993099803D75}" type="pres">
      <dgm:prSet presAssocID="{FEB41E9B-8555-4D99-8A2E-0E8BD2FFC134}" presName="hierChild3" presStyleCnt="0"/>
      <dgm:spPr/>
    </dgm:pt>
    <dgm:pt modelId="{40A5146D-D69D-4B45-90D3-AB85FAC92F85}" type="pres">
      <dgm:prSet presAssocID="{7F978ECB-DAC4-41BE-B320-D4464398F41C}" presName="Name17" presStyleLbl="parChTrans1D3" presStyleIdx="0" presStyleCnt="1"/>
      <dgm:spPr/>
    </dgm:pt>
    <dgm:pt modelId="{EAE3BF3C-1DFD-46B1-9D2E-B2C71AB436A3}" type="pres">
      <dgm:prSet presAssocID="{F3FE3341-EC64-40F5-BB3A-0C3AB59DA6DB}" presName="hierRoot3" presStyleCnt="0"/>
      <dgm:spPr/>
    </dgm:pt>
    <dgm:pt modelId="{CAD64FBC-980C-4158-AB6A-4AAB0B37F430}" type="pres">
      <dgm:prSet presAssocID="{F3FE3341-EC64-40F5-BB3A-0C3AB59DA6DB}" presName="composite3" presStyleCnt="0"/>
      <dgm:spPr/>
    </dgm:pt>
    <dgm:pt modelId="{A21AB796-B8C7-40EE-BF33-48FDE6148493}" type="pres">
      <dgm:prSet presAssocID="{F3FE3341-EC64-40F5-BB3A-0C3AB59DA6DB}" presName="background3" presStyleLbl="node3" presStyleIdx="0" presStyleCnt="1"/>
      <dgm:spPr/>
    </dgm:pt>
    <dgm:pt modelId="{84C4A063-5326-4CA7-B4F3-A4306847B9A4}" type="pres">
      <dgm:prSet presAssocID="{F3FE3341-EC64-40F5-BB3A-0C3AB59DA6DB}" presName="text3" presStyleLbl="fgAcc3" presStyleIdx="0" presStyleCnt="1" custScaleX="99992" custScaleY="72477" custLinFactNeighborX="-14259" custLinFactNeighborY="-56186">
        <dgm:presLayoutVars>
          <dgm:chPref val="3"/>
        </dgm:presLayoutVars>
      </dgm:prSet>
      <dgm:spPr/>
    </dgm:pt>
    <dgm:pt modelId="{72692104-E0C3-4191-917E-C1793A3C1819}" type="pres">
      <dgm:prSet presAssocID="{F3FE3341-EC64-40F5-BB3A-0C3AB59DA6DB}" presName="hierChild4" presStyleCnt="0"/>
      <dgm:spPr/>
    </dgm:pt>
    <dgm:pt modelId="{4566E5A2-EFBA-400C-8491-E11943203DA2}" type="pres">
      <dgm:prSet presAssocID="{FF194043-C0CA-483F-8EF7-45ED9B007CEA}" presName="Name23" presStyleLbl="parChTrans1D4" presStyleIdx="0" presStyleCnt="20"/>
      <dgm:spPr/>
    </dgm:pt>
    <dgm:pt modelId="{CC3EF560-763D-4F02-A05D-F070A3E6327B}" type="pres">
      <dgm:prSet presAssocID="{36335472-F271-4792-8A7A-EB7B1D9E8F91}" presName="hierRoot4" presStyleCnt="0"/>
      <dgm:spPr/>
    </dgm:pt>
    <dgm:pt modelId="{4B22EFF9-5761-44C3-8120-90059ADC5CC1}" type="pres">
      <dgm:prSet presAssocID="{36335472-F271-4792-8A7A-EB7B1D9E8F91}" presName="composite4" presStyleCnt="0"/>
      <dgm:spPr/>
    </dgm:pt>
    <dgm:pt modelId="{E629348A-6468-43A5-92B2-061E01A16AF2}" type="pres">
      <dgm:prSet presAssocID="{36335472-F271-4792-8A7A-EB7B1D9E8F91}" presName="background4" presStyleLbl="node4" presStyleIdx="0" presStyleCnt="20"/>
      <dgm:spPr/>
    </dgm:pt>
    <dgm:pt modelId="{33954554-C95B-4D86-B141-45D6361347D8}" type="pres">
      <dgm:prSet presAssocID="{36335472-F271-4792-8A7A-EB7B1D9E8F91}" presName="text4" presStyleLbl="fgAcc4" presStyleIdx="0" presStyleCnt="20" custScaleX="128230" custScaleY="122546" custLinFactNeighborX="-37035" custLinFactNeighborY="-52255">
        <dgm:presLayoutVars>
          <dgm:chPref val="3"/>
        </dgm:presLayoutVars>
      </dgm:prSet>
      <dgm:spPr/>
    </dgm:pt>
    <dgm:pt modelId="{0227EFB5-E9EC-4027-89E5-1DBA919EB42B}" type="pres">
      <dgm:prSet presAssocID="{36335472-F271-4792-8A7A-EB7B1D9E8F91}" presName="hierChild5" presStyleCnt="0"/>
      <dgm:spPr/>
    </dgm:pt>
    <dgm:pt modelId="{F79F497A-2619-4230-9E4B-33C056ECD93B}" type="pres">
      <dgm:prSet presAssocID="{6D8765E2-1BE6-4AFB-BBE0-BD56736734C6}" presName="Name23" presStyleLbl="parChTrans1D4" presStyleIdx="1" presStyleCnt="20"/>
      <dgm:spPr/>
    </dgm:pt>
    <dgm:pt modelId="{38ADB6A1-B931-4B87-87F1-AD03767D71AF}" type="pres">
      <dgm:prSet presAssocID="{E5371E35-60A2-4DB3-A888-BFC0B757A8DB}" presName="hierRoot4" presStyleCnt="0"/>
      <dgm:spPr/>
    </dgm:pt>
    <dgm:pt modelId="{977BA584-EB35-4725-A79D-4FB34D5C9A90}" type="pres">
      <dgm:prSet presAssocID="{E5371E35-60A2-4DB3-A888-BFC0B757A8DB}" presName="composite4" presStyleCnt="0"/>
      <dgm:spPr/>
    </dgm:pt>
    <dgm:pt modelId="{E5C8FDFD-2D34-4C48-97B5-D066E1BE8E2E}" type="pres">
      <dgm:prSet presAssocID="{E5371E35-60A2-4DB3-A888-BFC0B757A8DB}" presName="background4" presStyleLbl="node4" presStyleIdx="1" presStyleCnt="20"/>
      <dgm:spPr/>
    </dgm:pt>
    <dgm:pt modelId="{A2CA6220-60A0-48B5-AAB6-DEF32719220E}" type="pres">
      <dgm:prSet presAssocID="{E5371E35-60A2-4DB3-A888-BFC0B757A8DB}" presName="text4" presStyleLbl="fgAcc4" presStyleIdx="1" presStyleCnt="20" custScaleX="111925" custLinFactNeighborX="-4506" custLinFactNeighborY="17700">
        <dgm:presLayoutVars>
          <dgm:chPref val="3"/>
        </dgm:presLayoutVars>
      </dgm:prSet>
      <dgm:spPr/>
    </dgm:pt>
    <dgm:pt modelId="{98FFD427-5905-4D5D-B752-6A3764FC34EF}" type="pres">
      <dgm:prSet presAssocID="{E5371E35-60A2-4DB3-A888-BFC0B757A8DB}" presName="hierChild5" presStyleCnt="0"/>
      <dgm:spPr/>
    </dgm:pt>
    <dgm:pt modelId="{08523ED5-0015-4D6A-8447-30088AA2C6BB}" type="pres">
      <dgm:prSet presAssocID="{34D2FB5C-8F1B-402D-8134-1185E312903E}" presName="Name23" presStyleLbl="parChTrans1D4" presStyleIdx="2" presStyleCnt="20"/>
      <dgm:spPr/>
    </dgm:pt>
    <dgm:pt modelId="{AC22A643-81F2-455A-B548-8CEECCA1C579}" type="pres">
      <dgm:prSet presAssocID="{0DC82194-B38A-4C3E-A1B8-66E7A9EF29FE}" presName="hierRoot4" presStyleCnt="0"/>
      <dgm:spPr/>
    </dgm:pt>
    <dgm:pt modelId="{1FDC62A1-0B17-4CA6-822F-BE41694C3D7D}" type="pres">
      <dgm:prSet presAssocID="{0DC82194-B38A-4C3E-A1B8-66E7A9EF29FE}" presName="composite4" presStyleCnt="0"/>
      <dgm:spPr/>
    </dgm:pt>
    <dgm:pt modelId="{F21E9FC2-4C77-4AE6-B689-20ABC7BAF860}" type="pres">
      <dgm:prSet presAssocID="{0DC82194-B38A-4C3E-A1B8-66E7A9EF29FE}" presName="background4" presStyleLbl="node4" presStyleIdx="2" presStyleCnt="20"/>
      <dgm:spPr/>
    </dgm:pt>
    <dgm:pt modelId="{17C1A91A-A7B6-4E8B-AE6E-5BAAE9B4C804}" type="pres">
      <dgm:prSet presAssocID="{0DC82194-B38A-4C3E-A1B8-66E7A9EF29FE}" presName="text4" presStyleLbl="fgAcc4" presStyleIdx="2" presStyleCnt="20" custScaleX="124338" custLinFactNeighborY="34058">
        <dgm:presLayoutVars>
          <dgm:chPref val="3"/>
        </dgm:presLayoutVars>
      </dgm:prSet>
      <dgm:spPr/>
    </dgm:pt>
    <dgm:pt modelId="{CECDBF22-B4E8-49E4-A1C6-6A6D21A52EE3}" type="pres">
      <dgm:prSet presAssocID="{0DC82194-B38A-4C3E-A1B8-66E7A9EF29FE}" presName="hierChild5" presStyleCnt="0"/>
      <dgm:spPr/>
    </dgm:pt>
    <dgm:pt modelId="{248E1C5C-7C59-4090-975D-675DB455E949}" type="pres">
      <dgm:prSet presAssocID="{0681E5E9-A02C-4506-B746-BC6BC08C858B}" presName="Name23" presStyleLbl="parChTrans1D4" presStyleIdx="3" presStyleCnt="20"/>
      <dgm:spPr/>
    </dgm:pt>
    <dgm:pt modelId="{C2833DE0-F456-4E64-B04A-B65569BA677C}" type="pres">
      <dgm:prSet presAssocID="{52318856-16E2-484F-9321-DF0E44F00201}" presName="hierRoot4" presStyleCnt="0"/>
      <dgm:spPr/>
    </dgm:pt>
    <dgm:pt modelId="{F15CFD9C-A861-4BE3-88BD-20DBD8613637}" type="pres">
      <dgm:prSet presAssocID="{52318856-16E2-484F-9321-DF0E44F00201}" presName="composite4" presStyleCnt="0"/>
      <dgm:spPr/>
    </dgm:pt>
    <dgm:pt modelId="{C6859423-F50D-44DF-88FC-A920140F0405}" type="pres">
      <dgm:prSet presAssocID="{52318856-16E2-484F-9321-DF0E44F00201}" presName="background4" presStyleLbl="node4" presStyleIdx="3" presStyleCnt="20"/>
      <dgm:spPr/>
    </dgm:pt>
    <dgm:pt modelId="{F35AEEB6-F71C-4270-9501-1892C19C2998}" type="pres">
      <dgm:prSet presAssocID="{52318856-16E2-484F-9321-DF0E44F00201}" presName="text4" presStyleLbl="fgAcc4" presStyleIdx="3" presStyleCnt="20" custLinFactNeighborX="-45080" custLinFactNeighborY="-22106">
        <dgm:presLayoutVars>
          <dgm:chPref val="3"/>
        </dgm:presLayoutVars>
      </dgm:prSet>
      <dgm:spPr/>
    </dgm:pt>
    <dgm:pt modelId="{86B54A61-57DA-49B9-BD46-C9A6643AEC26}" type="pres">
      <dgm:prSet presAssocID="{52318856-16E2-484F-9321-DF0E44F00201}" presName="hierChild5" presStyleCnt="0"/>
      <dgm:spPr/>
    </dgm:pt>
    <dgm:pt modelId="{41ED5071-3E22-454D-9A4E-DDB783EBE86E}" type="pres">
      <dgm:prSet presAssocID="{B1445658-70D0-4938-93F9-95E01A7BE0AE}" presName="Name23" presStyleLbl="parChTrans1D4" presStyleIdx="4" presStyleCnt="20"/>
      <dgm:spPr/>
    </dgm:pt>
    <dgm:pt modelId="{D5E14B20-CE1A-4581-BABD-169EA07F7631}" type="pres">
      <dgm:prSet presAssocID="{2BBAB207-7192-4A78-B692-0B64DB266F15}" presName="hierRoot4" presStyleCnt="0"/>
      <dgm:spPr/>
    </dgm:pt>
    <dgm:pt modelId="{EB9B8557-D32F-48D9-9E57-6A70D981B1EA}" type="pres">
      <dgm:prSet presAssocID="{2BBAB207-7192-4A78-B692-0B64DB266F15}" presName="composite4" presStyleCnt="0"/>
      <dgm:spPr/>
    </dgm:pt>
    <dgm:pt modelId="{D19CF1F0-6575-4EA4-9D89-3553FB4F387B}" type="pres">
      <dgm:prSet presAssocID="{2BBAB207-7192-4A78-B692-0B64DB266F15}" presName="background4" presStyleLbl="node4" presStyleIdx="4" presStyleCnt="20"/>
      <dgm:spPr/>
    </dgm:pt>
    <dgm:pt modelId="{8573AD30-30B5-4B7B-8268-F1D962F9A167}" type="pres">
      <dgm:prSet presAssocID="{2BBAB207-7192-4A78-B692-0B64DB266F15}" presName="text4" presStyleLbl="fgAcc4" presStyleIdx="4" presStyleCnt="20" custScaleX="112536" custLinFactNeighborX="-957" custLinFactNeighborY="34662">
        <dgm:presLayoutVars>
          <dgm:chPref val="3"/>
        </dgm:presLayoutVars>
      </dgm:prSet>
      <dgm:spPr/>
    </dgm:pt>
    <dgm:pt modelId="{A169551A-8442-4B04-91C2-F1DD4462FE7D}" type="pres">
      <dgm:prSet presAssocID="{2BBAB207-7192-4A78-B692-0B64DB266F15}" presName="hierChild5" presStyleCnt="0"/>
      <dgm:spPr/>
    </dgm:pt>
    <dgm:pt modelId="{B287808D-D473-4C24-BF9D-815284146D3E}" type="pres">
      <dgm:prSet presAssocID="{D216609D-E8FD-4757-9828-4280CCF3C82D}" presName="Name23" presStyleLbl="parChTrans1D4" presStyleIdx="5" presStyleCnt="20"/>
      <dgm:spPr/>
    </dgm:pt>
    <dgm:pt modelId="{0031DA75-6A5A-4AD4-94A7-79CF2B73D218}" type="pres">
      <dgm:prSet presAssocID="{2DE18643-504C-4530-A371-BEC9D2369516}" presName="hierRoot4" presStyleCnt="0"/>
      <dgm:spPr/>
    </dgm:pt>
    <dgm:pt modelId="{44D65264-3EB9-47D3-8E03-C5D3B7C17BCA}" type="pres">
      <dgm:prSet presAssocID="{2DE18643-504C-4530-A371-BEC9D2369516}" presName="composite4" presStyleCnt="0"/>
      <dgm:spPr/>
    </dgm:pt>
    <dgm:pt modelId="{6F850B72-466D-41CD-84FD-DB0642A3D010}" type="pres">
      <dgm:prSet presAssocID="{2DE18643-504C-4530-A371-BEC9D2369516}" presName="background4" presStyleLbl="node4" presStyleIdx="5" presStyleCnt="20"/>
      <dgm:spPr/>
    </dgm:pt>
    <dgm:pt modelId="{61E2DD89-615D-402F-B807-9FC6E10C7B1E}" type="pres">
      <dgm:prSet presAssocID="{2DE18643-504C-4530-A371-BEC9D2369516}" presName="text4" presStyleLbl="fgAcc4" presStyleIdx="5" presStyleCnt="20" custScaleX="109872" custScaleY="108494" custLinFactNeighborX="-10958" custLinFactNeighborY="25224">
        <dgm:presLayoutVars>
          <dgm:chPref val="3"/>
        </dgm:presLayoutVars>
      </dgm:prSet>
      <dgm:spPr/>
    </dgm:pt>
    <dgm:pt modelId="{71C46F69-C224-4FB6-ADCF-8B5B980B2E46}" type="pres">
      <dgm:prSet presAssocID="{2DE18643-504C-4530-A371-BEC9D2369516}" presName="hierChild5" presStyleCnt="0"/>
      <dgm:spPr/>
    </dgm:pt>
    <dgm:pt modelId="{4FC8B19F-B033-49B7-9B77-230E110717C8}" type="pres">
      <dgm:prSet presAssocID="{BF5AA63A-8A75-49A5-9B36-BA6F274B50E5}" presName="Name23" presStyleLbl="parChTrans1D4" presStyleIdx="6" presStyleCnt="20"/>
      <dgm:spPr/>
    </dgm:pt>
    <dgm:pt modelId="{8F80B27A-8DBC-4D85-896B-796503088B16}" type="pres">
      <dgm:prSet presAssocID="{ECF43507-9753-42F9-AEA6-CC93218B55B6}" presName="hierRoot4" presStyleCnt="0"/>
      <dgm:spPr/>
    </dgm:pt>
    <dgm:pt modelId="{92739446-6B41-4BBC-B1FB-FD1DFD090874}" type="pres">
      <dgm:prSet presAssocID="{ECF43507-9753-42F9-AEA6-CC93218B55B6}" presName="composite4" presStyleCnt="0"/>
      <dgm:spPr/>
    </dgm:pt>
    <dgm:pt modelId="{28F98369-E88A-42E8-8AE9-65AEFB2D3FCD}" type="pres">
      <dgm:prSet presAssocID="{ECF43507-9753-42F9-AEA6-CC93218B55B6}" presName="background4" presStyleLbl="node4" presStyleIdx="6" presStyleCnt="20"/>
      <dgm:spPr/>
    </dgm:pt>
    <dgm:pt modelId="{C72B1EC7-3A35-4D71-8B05-F49768E59F70}" type="pres">
      <dgm:prSet presAssocID="{ECF43507-9753-42F9-AEA6-CC93218B55B6}" presName="text4" presStyleLbl="fgAcc4" presStyleIdx="6" presStyleCnt="20" custScaleX="145340" custLinFactNeighborX="7305" custLinFactNeighborY="44960">
        <dgm:presLayoutVars>
          <dgm:chPref val="3"/>
        </dgm:presLayoutVars>
      </dgm:prSet>
      <dgm:spPr/>
    </dgm:pt>
    <dgm:pt modelId="{E2F6D462-A796-40F3-9EDC-C7E8D7A6B57E}" type="pres">
      <dgm:prSet presAssocID="{ECF43507-9753-42F9-AEA6-CC93218B55B6}" presName="hierChild5" presStyleCnt="0"/>
      <dgm:spPr/>
    </dgm:pt>
    <dgm:pt modelId="{20AE59D8-5A6B-4C02-9040-871559025291}" type="pres">
      <dgm:prSet presAssocID="{6EE902DD-1FC7-4A68-8A1F-6A46A2A649CB}" presName="Name23" presStyleLbl="parChTrans1D4" presStyleIdx="7" presStyleCnt="20"/>
      <dgm:spPr/>
    </dgm:pt>
    <dgm:pt modelId="{8692101D-F4FF-454E-AEA3-7E2E305849A3}" type="pres">
      <dgm:prSet presAssocID="{EF6AA4CA-F40B-4CA9-8674-FE3418CB40DE}" presName="hierRoot4" presStyleCnt="0"/>
      <dgm:spPr/>
    </dgm:pt>
    <dgm:pt modelId="{8B66FE39-6D03-4EE9-A282-7AAA2C682ECA}" type="pres">
      <dgm:prSet presAssocID="{EF6AA4CA-F40B-4CA9-8674-FE3418CB40DE}" presName="composite4" presStyleCnt="0"/>
      <dgm:spPr/>
    </dgm:pt>
    <dgm:pt modelId="{C0ECB9FD-A010-453E-B965-4E4E0843ACD4}" type="pres">
      <dgm:prSet presAssocID="{EF6AA4CA-F40B-4CA9-8674-FE3418CB40DE}" presName="background4" presStyleLbl="node4" presStyleIdx="7" presStyleCnt="20"/>
      <dgm:spPr/>
    </dgm:pt>
    <dgm:pt modelId="{156CB661-1AAB-469B-B468-8639E3C3AF50}" type="pres">
      <dgm:prSet presAssocID="{EF6AA4CA-F40B-4CA9-8674-FE3418CB40DE}" presName="text4" presStyleLbl="fgAcc4" presStyleIdx="7" presStyleCnt="20" custLinFactNeighborX="-2553" custLinFactNeighborY="58492">
        <dgm:presLayoutVars>
          <dgm:chPref val="3"/>
        </dgm:presLayoutVars>
      </dgm:prSet>
      <dgm:spPr/>
    </dgm:pt>
    <dgm:pt modelId="{1437C656-707F-45FD-AEAB-42E0942A1F8D}" type="pres">
      <dgm:prSet presAssocID="{EF6AA4CA-F40B-4CA9-8674-FE3418CB40DE}" presName="hierChild5" presStyleCnt="0"/>
      <dgm:spPr/>
    </dgm:pt>
    <dgm:pt modelId="{FD6F9FC1-0201-450E-84C5-4D94C9E12359}" type="pres">
      <dgm:prSet presAssocID="{C5CC03C9-0B85-4BD1-A5F2-D569E1A343B7}" presName="Name23" presStyleLbl="parChTrans1D4" presStyleIdx="8" presStyleCnt="20"/>
      <dgm:spPr/>
    </dgm:pt>
    <dgm:pt modelId="{B7E97123-8D3D-43D0-B9A3-7ED8F95B1A55}" type="pres">
      <dgm:prSet presAssocID="{9C6EF0C4-E53D-4354-81DE-2958299D105A}" presName="hierRoot4" presStyleCnt="0"/>
      <dgm:spPr/>
    </dgm:pt>
    <dgm:pt modelId="{9E524C4C-94B3-41E8-B183-6A9B06E08352}" type="pres">
      <dgm:prSet presAssocID="{9C6EF0C4-E53D-4354-81DE-2958299D105A}" presName="composite4" presStyleCnt="0"/>
      <dgm:spPr/>
    </dgm:pt>
    <dgm:pt modelId="{BDC91286-ED59-4357-B9A6-5AEABC24A904}" type="pres">
      <dgm:prSet presAssocID="{9C6EF0C4-E53D-4354-81DE-2958299D105A}" presName="background4" presStyleLbl="node4" presStyleIdx="8" presStyleCnt="20"/>
      <dgm:spPr/>
    </dgm:pt>
    <dgm:pt modelId="{3C21EA97-35CD-4A78-8FF2-3021FD3B5C54}" type="pres">
      <dgm:prSet presAssocID="{9C6EF0C4-E53D-4354-81DE-2958299D105A}" presName="text4" presStyleLbl="fgAcc4" presStyleIdx="8" presStyleCnt="20" custLinFactNeighborX="8910" custLinFactNeighborY="55230">
        <dgm:presLayoutVars>
          <dgm:chPref val="3"/>
        </dgm:presLayoutVars>
      </dgm:prSet>
      <dgm:spPr/>
    </dgm:pt>
    <dgm:pt modelId="{0A5D6488-6A2F-4FE2-89B9-8D86280500EF}" type="pres">
      <dgm:prSet presAssocID="{9C6EF0C4-E53D-4354-81DE-2958299D105A}" presName="hierChild5" presStyleCnt="0"/>
      <dgm:spPr/>
    </dgm:pt>
    <dgm:pt modelId="{4FA51093-607C-4377-A6DA-07DF4ECB12C1}" type="pres">
      <dgm:prSet presAssocID="{915303BA-74CD-48E6-AB9E-6190E1F1D323}" presName="Name23" presStyleLbl="parChTrans1D4" presStyleIdx="9" presStyleCnt="20"/>
      <dgm:spPr/>
    </dgm:pt>
    <dgm:pt modelId="{94DB85A4-15D9-4B4A-8C59-61EB2C006A8F}" type="pres">
      <dgm:prSet presAssocID="{48054D10-C7BE-4EBF-B412-52FE5DF2C4D7}" presName="hierRoot4" presStyleCnt="0"/>
      <dgm:spPr/>
    </dgm:pt>
    <dgm:pt modelId="{C06CF2B3-F9AE-4D06-9D90-8A2AC4786B9D}" type="pres">
      <dgm:prSet presAssocID="{48054D10-C7BE-4EBF-B412-52FE5DF2C4D7}" presName="composite4" presStyleCnt="0"/>
      <dgm:spPr/>
    </dgm:pt>
    <dgm:pt modelId="{27E34EB1-1997-450E-B259-7AC4EFBF7BCA}" type="pres">
      <dgm:prSet presAssocID="{48054D10-C7BE-4EBF-B412-52FE5DF2C4D7}" presName="background4" presStyleLbl="node4" presStyleIdx="9" presStyleCnt="20"/>
      <dgm:spPr/>
    </dgm:pt>
    <dgm:pt modelId="{AB09DAC3-B63E-4CFE-89C9-4B0B81B36BBA}" type="pres">
      <dgm:prSet presAssocID="{48054D10-C7BE-4EBF-B412-52FE5DF2C4D7}" presName="text4" presStyleLbl="fgAcc4" presStyleIdx="9" presStyleCnt="20" custLinFactNeighborX="28006" custLinFactNeighborY="45646">
        <dgm:presLayoutVars>
          <dgm:chPref val="3"/>
        </dgm:presLayoutVars>
      </dgm:prSet>
      <dgm:spPr/>
    </dgm:pt>
    <dgm:pt modelId="{5A315980-130B-4C55-A2AA-9F7C553A6C65}" type="pres">
      <dgm:prSet presAssocID="{48054D10-C7BE-4EBF-B412-52FE5DF2C4D7}" presName="hierChild5" presStyleCnt="0"/>
      <dgm:spPr/>
    </dgm:pt>
    <dgm:pt modelId="{ECB64470-8CDF-4C41-A08D-F61A35E11398}" type="pres">
      <dgm:prSet presAssocID="{3FA19A8E-BE4C-4229-AB5D-DE55A1DC30B8}" presName="Name23" presStyleLbl="parChTrans1D4" presStyleIdx="10" presStyleCnt="20"/>
      <dgm:spPr/>
    </dgm:pt>
    <dgm:pt modelId="{21D78CC1-9A56-4C4D-B5A0-0CF18E7FB4CE}" type="pres">
      <dgm:prSet presAssocID="{329BD62F-96AB-4C2F-97E9-FC01CDEA4EC5}" presName="hierRoot4" presStyleCnt="0"/>
      <dgm:spPr/>
    </dgm:pt>
    <dgm:pt modelId="{B542E70A-EE24-47E1-A59E-946B7FC34F76}" type="pres">
      <dgm:prSet presAssocID="{329BD62F-96AB-4C2F-97E9-FC01CDEA4EC5}" presName="composite4" presStyleCnt="0"/>
      <dgm:spPr/>
    </dgm:pt>
    <dgm:pt modelId="{F4F31B37-D7C7-41E4-8AE8-FDDBDCD99BE0}" type="pres">
      <dgm:prSet presAssocID="{329BD62F-96AB-4C2F-97E9-FC01CDEA4EC5}" presName="background4" presStyleLbl="node4" presStyleIdx="10" presStyleCnt="20"/>
      <dgm:spPr/>
    </dgm:pt>
    <dgm:pt modelId="{21BF103C-4210-44B6-8B02-F21A2EB02BD8}" type="pres">
      <dgm:prSet presAssocID="{329BD62F-96AB-4C2F-97E9-FC01CDEA4EC5}" presName="text4" presStyleLbl="fgAcc4" presStyleIdx="10" presStyleCnt="20" custScaleX="140050" custLinFactNeighborX="-13181">
        <dgm:presLayoutVars>
          <dgm:chPref val="3"/>
        </dgm:presLayoutVars>
      </dgm:prSet>
      <dgm:spPr/>
    </dgm:pt>
    <dgm:pt modelId="{DF3B856E-64AD-450C-9149-0B6FA6AB4335}" type="pres">
      <dgm:prSet presAssocID="{329BD62F-96AB-4C2F-97E9-FC01CDEA4EC5}" presName="hierChild5" presStyleCnt="0"/>
      <dgm:spPr/>
    </dgm:pt>
    <dgm:pt modelId="{71E47382-4E1F-40E5-AD5C-5DE32F8DDC1C}" type="pres">
      <dgm:prSet presAssocID="{AD140264-0CF9-4E09-858C-A051BEEBE3C6}" presName="Name23" presStyleLbl="parChTrans1D4" presStyleIdx="11" presStyleCnt="20"/>
      <dgm:spPr/>
    </dgm:pt>
    <dgm:pt modelId="{7B4FADBC-F8AA-4083-85BF-332ED34926D5}" type="pres">
      <dgm:prSet presAssocID="{FE0CB8B4-05C2-4BBD-A500-B9E4D9EC5073}" presName="hierRoot4" presStyleCnt="0"/>
      <dgm:spPr/>
    </dgm:pt>
    <dgm:pt modelId="{6585DDA3-09C9-4D74-BCD9-872A192D0B7A}" type="pres">
      <dgm:prSet presAssocID="{FE0CB8B4-05C2-4BBD-A500-B9E4D9EC5073}" presName="composite4" presStyleCnt="0"/>
      <dgm:spPr/>
    </dgm:pt>
    <dgm:pt modelId="{E8D4D236-578B-4AD7-A308-5E521648BB29}" type="pres">
      <dgm:prSet presAssocID="{FE0CB8B4-05C2-4BBD-A500-B9E4D9EC5073}" presName="background4" presStyleLbl="node4" presStyleIdx="11" presStyleCnt="20"/>
      <dgm:spPr/>
    </dgm:pt>
    <dgm:pt modelId="{AB99D690-7196-4131-9A0D-0CE4DCD28A9E}" type="pres">
      <dgm:prSet presAssocID="{FE0CB8B4-05C2-4BBD-A500-B9E4D9EC5073}" presName="text4" presStyleLbl="fgAcc4" presStyleIdx="11" presStyleCnt="20" custScaleX="125632" custScaleY="90316" custLinFactNeighborY="20692">
        <dgm:presLayoutVars>
          <dgm:chPref val="3"/>
        </dgm:presLayoutVars>
      </dgm:prSet>
      <dgm:spPr/>
    </dgm:pt>
    <dgm:pt modelId="{D5749A00-461D-4ABE-BA90-D9144D2C8779}" type="pres">
      <dgm:prSet presAssocID="{FE0CB8B4-05C2-4BBD-A500-B9E4D9EC5073}" presName="hierChild5" presStyleCnt="0"/>
      <dgm:spPr/>
    </dgm:pt>
    <dgm:pt modelId="{421CE962-0B5E-47FB-ABB3-C49653A71225}" type="pres">
      <dgm:prSet presAssocID="{6FB72653-19A6-498E-BE34-022AB8CFE499}" presName="Name23" presStyleLbl="parChTrans1D4" presStyleIdx="12" presStyleCnt="20"/>
      <dgm:spPr/>
    </dgm:pt>
    <dgm:pt modelId="{512FDC9B-0785-4AE1-A5B6-5715AB6D2040}" type="pres">
      <dgm:prSet presAssocID="{23035F20-65D7-48A9-915E-DCB23CDAE4FF}" presName="hierRoot4" presStyleCnt="0"/>
      <dgm:spPr/>
    </dgm:pt>
    <dgm:pt modelId="{7F75517B-7BFF-4DC3-A91A-7537A4637BBF}" type="pres">
      <dgm:prSet presAssocID="{23035F20-65D7-48A9-915E-DCB23CDAE4FF}" presName="composite4" presStyleCnt="0"/>
      <dgm:spPr/>
    </dgm:pt>
    <dgm:pt modelId="{D4B7D152-2C35-475E-93B1-8CD358BD0F35}" type="pres">
      <dgm:prSet presAssocID="{23035F20-65D7-48A9-915E-DCB23CDAE4FF}" presName="background4" presStyleLbl="node4" presStyleIdx="12" presStyleCnt="20"/>
      <dgm:spPr/>
    </dgm:pt>
    <dgm:pt modelId="{1FB03403-5899-43AE-93F9-813CDCFE189D}" type="pres">
      <dgm:prSet presAssocID="{23035F20-65D7-48A9-915E-DCB23CDAE4FF}" presName="text4" presStyleLbl="fgAcc4" presStyleIdx="12" presStyleCnt="20" custLinFactNeighborX="4645" custLinFactNeighborY="33646">
        <dgm:presLayoutVars>
          <dgm:chPref val="3"/>
        </dgm:presLayoutVars>
      </dgm:prSet>
      <dgm:spPr/>
    </dgm:pt>
    <dgm:pt modelId="{DB9B9655-3690-44A4-9D20-A4836EDA4294}" type="pres">
      <dgm:prSet presAssocID="{23035F20-65D7-48A9-915E-DCB23CDAE4FF}" presName="hierChild5" presStyleCnt="0"/>
      <dgm:spPr/>
    </dgm:pt>
    <dgm:pt modelId="{257A971F-13E8-4869-BEE2-662B1575EB5A}" type="pres">
      <dgm:prSet presAssocID="{881580CD-BDA8-4E02-BDA2-AD58D59816CA}" presName="Name23" presStyleLbl="parChTrans1D4" presStyleIdx="13" presStyleCnt="20"/>
      <dgm:spPr/>
    </dgm:pt>
    <dgm:pt modelId="{B8EE98BF-45A0-4BDB-80AA-5FDF92908DF4}" type="pres">
      <dgm:prSet presAssocID="{37DFA152-18F4-471E-94E7-6BB6277A8BFA}" presName="hierRoot4" presStyleCnt="0"/>
      <dgm:spPr/>
    </dgm:pt>
    <dgm:pt modelId="{96E30551-F1F8-465D-A3A3-602A79A6FBFF}" type="pres">
      <dgm:prSet presAssocID="{37DFA152-18F4-471E-94E7-6BB6277A8BFA}" presName="composite4" presStyleCnt="0"/>
      <dgm:spPr/>
    </dgm:pt>
    <dgm:pt modelId="{11D249BD-3B4E-44E2-BE38-C98B8E477A5F}" type="pres">
      <dgm:prSet presAssocID="{37DFA152-18F4-471E-94E7-6BB6277A8BFA}" presName="background4" presStyleLbl="node4" presStyleIdx="13" presStyleCnt="20"/>
      <dgm:spPr/>
    </dgm:pt>
    <dgm:pt modelId="{CB3E0011-17D1-4424-A735-CAD6DE000802}" type="pres">
      <dgm:prSet presAssocID="{37DFA152-18F4-471E-94E7-6BB6277A8BFA}" presName="text4" presStyleLbl="fgAcc4" presStyleIdx="13" presStyleCnt="20" custScaleX="124173" custScaleY="90964" custLinFactNeighborX="-932" custLinFactNeighborY="23916">
        <dgm:presLayoutVars>
          <dgm:chPref val="3"/>
        </dgm:presLayoutVars>
      </dgm:prSet>
      <dgm:spPr/>
    </dgm:pt>
    <dgm:pt modelId="{BEDFB10A-20DC-4971-960F-6D66A504A7C1}" type="pres">
      <dgm:prSet presAssocID="{37DFA152-18F4-471E-94E7-6BB6277A8BFA}" presName="hierChild5" presStyleCnt="0"/>
      <dgm:spPr/>
    </dgm:pt>
    <dgm:pt modelId="{D51F9145-717A-456E-B46A-ADE72BDDE8CC}" type="pres">
      <dgm:prSet presAssocID="{9632E3CF-4B3C-485D-9124-714CF93CFAF0}" presName="Name23" presStyleLbl="parChTrans1D4" presStyleIdx="14" presStyleCnt="20"/>
      <dgm:spPr/>
    </dgm:pt>
    <dgm:pt modelId="{7757BF84-F221-4348-B3C1-BB76D3F45383}" type="pres">
      <dgm:prSet presAssocID="{4C3C1960-CB75-44B9-9B3A-FA53FD894DC2}" presName="hierRoot4" presStyleCnt="0"/>
      <dgm:spPr/>
    </dgm:pt>
    <dgm:pt modelId="{83BDAE70-98F8-447D-96DC-3FD1B4F05127}" type="pres">
      <dgm:prSet presAssocID="{4C3C1960-CB75-44B9-9B3A-FA53FD894DC2}" presName="composite4" presStyleCnt="0"/>
      <dgm:spPr/>
    </dgm:pt>
    <dgm:pt modelId="{1F96EFDD-AA0C-42FC-97A3-ABA7AC44B796}" type="pres">
      <dgm:prSet presAssocID="{4C3C1960-CB75-44B9-9B3A-FA53FD894DC2}" presName="background4" presStyleLbl="node4" presStyleIdx="14" presStyleCnt="20"/>
      <dgm:spPr/>
    </dgm:pt>
    <dgm:pt modelId="{8FB59B29-7E05-498B-A7C0-22DCC345FBC0}" type="pres">
      <dgm:prSet presAssocID="{4C3C1960-CB75-44B9-9B3A-FA53FD894DC2}" presName="text4" presStyleLbl="fgAcc4" presStyleIdx="14" presStyleCnt="20" custScaleX="127269" custLinFactNeighborX="6363" custLinFactNeighborY="32925">
        <dgm:presLayoutVars>
          <dgm:chPref val="3"/>
        </dgm:presLayoutVars>
      </dgm:prSet>
      <dgm:spPr/>
    </dgm:pt>
    <dgm:pt modelId="{20916023-CBF9-4B68-8065-4A17D2E14FAA}" type="pres">
      <dgm:prSet presAssocID="{4C3C1960-CB75-44B9-9B3A-FA53FD894DC2}" presName="hierChild5" presStyleCnt="0"/>
      <dgm:spPr/>
    </dgm:pt>
    <dgm:pt modelId="{DBAB20AB-AD5F-4AE8-8A78-DC266D22554D}" type="pres">
      <dgm:prSet presAssocID="{D60897B2-D067-4C49-BEBA-F55250B5D434}" presName="Name23" presStyleLbl="parChTrans1D4" presStyleIdx="15" presStyleCnt="20"/>
      <dgm:spPr/>
    </dgm:pt>
    <dgm:pt modelId="{661FA095-FDAF-49D7-A354-C311A860937C}" type="pres">
      <dgm:prSet presAssocID="{6BF50E9B-21BD-43C1-ACBC-39CAAB64309C}" presName="hierRoot4" presStyleCnt="0"/>
      <dgm:spPr/>
    </dgm:pt>
    <dgm:pt modelId="{1A9DD345-D5AC-40DB-B24B-A7E89D3841FC}" type="pres">
      <dgm:prSet presAssocID="{6BF50E9B-21BD-43C1-ACBC-39CAAB64309C}" presName="composite4" presStyleCnt="0"/>
      <dgm:spPr/>
    </dgm:pt>
    <dgm:pt modelId="{9987845A-9440-41E9-8FF8-2AEBB65C89E2}" type="pres">
      <dgm:prSet presAssocID="{6BF50E9B-21BD-43C1-ACBC-39CAAB64309C}" presName="background4" presStyleLbl="node4" presStyleIdx="15" presStyleCnt="20"/>
      <dgm:spPr/>
    </dgm:pt>
    <dgm:pt modelId="{99D29E9D-DDF5-4189-94AE-3AA103167E42}" type="pres">
      <dgm:prSet presAssocID="{6BF50E9B-21BD-43C1-ACBC-39CAAB64309C}" presName="text4" presStyleLbl="fgAcc4" presStyleIdx="15" presStyleCnt="20" custLinFactNeighborX="10908" custLinFactNeighborY="32926">
        <dgm:presLayoutVars>
          <dgm:chPref val="3"/>
        </dgm:presLayoutVars>
      </dgm:prSet>
      <dgm:spPr/>
    </dgm:pt>
    <dgm:pt modelId="{A478DBEB-1453-4BE0-827C-6EBEB3DFE666}" type="pres">
      <dgm:prSet presAssocID="{6BF50E9B-21BD-43C1-ACBC-39CAAB64309C}" presName="hierChild5" presStyleCnt="0"/>
      <dgm:spPr/>
    </dgm:pt>
    <dgm:pt modelId="{83F3BBBA-6E29-4252-B830-2746EB5C2C36}" type="pres">
      <dgm:prSet presAssocID="{F5EBCA5B-5631-4D5E-841B-A0C8B4F23DDC}" presName="Name23" presStyleLbl="parChTrans1D4" presStyleIdx="16" presStyleCnt="20"/>
      <dgm:spPr/>
    </dgm:pt>
    <dgm:pt modelId="{3A200CD8-1B22-4031-9E99-5C0E5FAA19F5}" type="pres">
      <dgm:prSet presAssocID="{2E5957F7-5D76-4752-8D38-09B7F014EF09}" presName="hierRoot4" presStyleCnt="0"/>
      <dgm:spPr/>
    </dgm:pt>
    <dgm:pt modelId="{BD476D5D-24A1-4906-BCF2-989BC61ABFDE}" type="pres">
      <dgm:prSet presAssocID="{2E5957F7-5D76-4752-8D38-09B7F014EF09}" presName="composite4" presStyleCnt="0"/>
      <dgm:spPr/>
    </dgm:pt>
    <dgm:pt modelId="{92BCF66F-5535-4462-972A-B36B47848ACC}" type="pres">
      <dgm:prSet presAssocID="{2E5957F7-5D76-4752-8D38-09B7F014EF09}" presName="background4" presStyleLbl="node4" presStyleIdx="16" presStyleCnt="20"/>
      <dgm:spPr/>
    </dgm:pt>
    <dgm:pt modelId="{38CF77E4-DBB5-4B9E-9870-CA8A62C012D7}" type="pres">
      <dgm:prSet presAssocID="{2E5957F7-5D76-4752-8D38-09B7F014EF09}" presName="text4" presStyleLbl="fgAcc4" presStyleIdx="16" presStyleCnt="20" custScaleX="153340" custScaleY="115340" custLinFactNeighborX="-2476" custLinFactNeighborY="27670">
        <dgm:presLayoutVars>
          <dgm:chPref val="3"/>
        </dgm:presLayoutVars>
      </dgm:prSet>
      <dgm:spPr/>
    </dgm:pt>
    <dgm:pt modelId="{AFB9E1D2-25CF-4E86-B8C0-1F1A54AE05A4}" type="pres">
      <dgm:prSet presAssocID="{2E5957F7-5D76-4752-8D38-09B7F014EF09}" presName="hierChild5" presStyleCnt="0"/>
      <dgm:spPr/>
    </dgm:pt>
    <dgm:pt modelId="{A9C259D7-6E04-4E31-8ACD-00F46DFE4C13}" type="pres">
      <dgm:prSet presAssocID="{46EE246D-9927-4789-8D7F-7EE822A7E945}" presName="Name23" presStyleLbl="parChTrans1D4" presStyleIdx="17" presStyleCnt="20"/>
      <dgm:spPr/>
    </dgm:pt>
    <dgm:pt modelId="{F4EF60A8-AD9C-40C3-8E58-D7BD68CAD862}" type="pres">
      <dgm:prSet presAssocID="{434B6F8B-D88F-4FA8-B24A-03A2928E7790}" presName="hierRoot4" presStyleCnt="0"/>
      <dgm:spPr/>
    </dgm:pt>
    <dgm:pt modelId="{DC936C79-B957-45FC-9E6E-4D137ABEDC92}" type="pres">
      <dgm:prSet presAssocID="{434B6F8B-D88F-4FA8-B24A-03A2928E7790}" presName="composite4" presStyleCnt="0"/>
      <dgm:spPr/>
    </dgm:pt>
    <dgm:pt modelId="{526D3C7F-CF8E-49C7-9C39-209320543B55}" type="pres">
      <dgm:prSet presAssocID="{434B6F8B-D88F-4FA8-B24A-03A2928E7790}" presName="background4" presStyleLbl="node4" presStyleIdx="17" presStyleCnt="20"/>
      <dgm:spPr/>
    </dgm:pt>
    <dgm:pt modelId="{CAE123C8-ED94-4A2E-AC3A-DDC836E94BD8}" type="pres">
      <dgm:prSet presAssocID="{434B6F8B-D88F-4FA8-B24A-03A2928E7790}" presName="text4" presStyleLbl="fgAcc4" presStyleIdx="17" presStyleCnt="20" custScaleX="180568" custLinFactNeighborX="-8384" custLinFactNeighborY="-13204">
        <dgm:presLayoutVars>
          <dgm:chPref val="3"/>
        </dgm:presLayoutVars>
      </dgm:prSet>
      <dgm:spPr/>
    </dgm:pt>
    <dgm:pt modelId="{9130DDA0-D2D8-4E1D-AB6B-CAFAE8DBEEF3}" type="pres">
      <dgm:prSet presAssocID="{434B6F8B-D88F-4FA8-B24A-03A2928E7790}" presName="hierChild5" presStyleCnt="0"/>
      <dgm:spPr/>
    </dgm:pt>
    <dgm:pt modelId="{B2B9620D-F982-4CAA-9DC7-F1433B44DEBB}" type="pres">
      <dgm:prSet presAssocID="{E8C78A03-070B-43C6-906C-D80DC1994A9B}" presName="Name23" presStyleLbl="parChTrans1D4" presStyleIdx="18" presStyleCnt="20"/>
      <dgm:spPr/>
    </dgm:pt>
    <dgm:pt modelId="{6B4E8538-DEB0-4AB6-9049-7521D8210C02}" type="pres">
      <dgm:prSet presAssocID="{911A5971-A03F-4BC7-9925-6FE0589F39B5}" presName="hierRoot4" presStyleCnt="0"/>
      <dgm:spPr/>
    </dgm:pt>
    <dgm:pt modelId="{EA84ADFA-1D85-4702-B249-421264BA4D56}" type="pres">
      <dgm:prSet presAssocID="{911A5971-A03F-4BC7-9925-6FE0589F39B5}" presName="composite4" presStyleCnt="0"/>
      <dgm:spPr/>
    </dgm:pt>
    <dgm:pt modelId="{ABFB2EA7-B4AB-43AC-8D1E-2FE39864F30D}" type="pres">
      <dgm:prSet presAssocID="{911A5971-A03F-4BC7-9925-6FE0589F39B5}" presName="background4" presStyleLbl="node4" presStyleIdx="18" presStyleCnt="20"/>
      <dgm:spPr/>
    </dgm:pt>
    <dgm:pt modelId="{F307D822-B3B0-4DDD-8C43-2AF9FF09FB42}" type="pres">
      <dgm:prSet presAssocID="{911A5971-A03F-4BC7-9925-6FE0589F39B5}" presName="text4" presStyleLbl="fgAcc4" presStyleIdx="18" presStyleCnt="20" custScaleX="94323">
        <dgm:presLayoutVars>
          <dgm:chPref val="3"/>
        </dgm:presLayoutVars>
      </dgm:prSet>
      <dgm:spPr/>
    </dgm:pt>
    <dgm:pt modelId="{97A0CD97-FC03-439D-B302-485D3A2E341B}" type="pres">
      <dgm:prSet presAssocID="{911A5971-A03F-4BC7-9925-6FE0589F39B5}" presName="hierChild5" presStyleCnt="0"/>
      <dgm:spPr/>
    </dgm:pt>
    <dgm:pt modelId="{0E426918-6002-4421-BD35-FCC27CD48420}" type="pres">
      <dgm:prSet presAssocID="{FD776B4F-0170-47B0-930D-DD73FD35813F}" presName="Name23" presStyleLbl="parChTrans1D4" presStyleIdx="19" presStyleCnt="20"/>
      <dgm:spPr/>
    </dgm:pt>
    <dgm:pt modelId="{38B0DF87-AF6C-444C-8033-F84468A37F05}" type="pres">
      <dgm:prSet presAssocID="{F721EFA3-2CA3-4F54-99E5-AD7E996FB4B4}" presName="hierRoot4" presStyleCnt="0"/>
      <dgm:spPr/>
    </dgm:pt>
    <dgm:pt modelId="{0C3E8D49-0C93-4DC1-A929-2119BC893CD1}" type="pres">
      <dgm:prSet presAssocID="{F721EFA3-2CA3-4F54-99E5-AD7E996FB4B4}" presName="composite4" presStyleCnt="0"/>
      <dgm:spPr/>
    </dgm:pt>
    <dgm:pt modelId="{DDA62F38-7016-4258-A765-D1E007E32D5D}" type="pres">
      <dgm:prSet presAssocID="{F721EFA3-2CA3-4F54-99E5-AD7E996FB4B4}" presName="background4" presStyleLbl="node4" presStyleIdx="19" presStyleCnt="20"/>
      <dgm:spPr/>
    </dgm:pt>
    <dgm:pt modelId="{10621853-E8F6-4698-9A02-D2E8A20DAB5F}" type="pres">
      <dgm:prSet presAssocID="{F721EFA3-2CA3-4F54-99E5-AD7E996FB4B4}" presName="text4" presStyleLbl="fgAcc4" presStyleIdx="19" presStyleCnt="20" custScaleX="184567" custScaleY="109334">
        <dgm:presLayoutVars>
          <dgm:chPref val="3"/>
        </dgm:presLayoutVars>
      </dgm:prSet>
      <dgm:spPr/>
    </dgm:pt>
    <dgm:pt modelId="{1956E228-0EC5-4E9A-BE5E-DD6DC80C9B05}" type="pres">
      <dgm:prSet presAssocID="{F721EFA3-2CA3-4F54-99E5-AD7E996FB4B4}" presName="hierChild5" presStyleCnt="0"/>
      <dgm:spPr/>
    </dgm:pt>
    <dgm:pt modelId="{91237E0B-E9AC-4A8B-BA48-5D65A6A25E14}" type="pres">
      <dgm:prSet presAssocID="{9277860B-01CD-43BE-80C9-F0AB0CF05669}" presName="hierRoot1" presStyleCnt="0"/>
      <dgm:spPr/>
    </dgm:pt>
    <dgm:pt modelId="{BA312638-65B6-431E-BFA9-1F7A92325161}" type="pres">
      <dgm:prSet presAssocID="{9277860B-01CD-43BE-80C9-F0AB0CF05669}" presName="composite" presStyleCnt="0"/>
      <dgm:spPr/>
    </dgm:pt>
    <dgm:pt modelId="{0D995CC5-CDD2-4917-B201-5A2B9B9ADB9A}" type="pres">
      <dgm:prSet presAssocID="{9277860B-01CD-43BE-80C9-F0AB0CF05669}" presName="background" presStyleLbl="node0" presStyleIdx="1" presStyleCnt="2"/>
      <dgm:spPr/>
    </dgm:pt>
    <dgm:pt modelId="{1E42B883-6360-40A9-9455-DDF88D9B9C4A}" type="pres">
      <dgm:prSet presAssocID="{9277860B-01CD-43BE-80C9-F0AB0CF05669}" presName="text" presStyleLbl="fgAcc0" presStyleIdx="1" presStyleCnt="2">
        <dgm:presLayoutVars>
          <dgm:chPref val="3"/>
        </dgm:presLayoutVars>
      </dgm:prSet>
      <dgm:spPr/>
    </dgm:pt>
    <dgm:pt modelId="{318AEA60-E358-4897-8A48-0534728A67A0}" type="pres">
      <dgm:prSet presAssocID="{9277860B-01CD-43BE-80C9-F0AB0CF05669}" presName="hierChild2" presStyleCnt="0"/>
      <dgm:spPr/>
    </dgm:pt>
  </dgm:ptLst>
  <dgm:cxnLst>
    <dgm:cxn modelId="{5A127D00-D1CB-47AE-88A2-F36C7D52CCA4}" type="presOf" srcId="{9277860B-01CD-43BE-80C9-F0AB0CF05669}" destId="{1E42B883-6360-40A9-9455-DDF88D9B9C4A}" srcOrd="0" destOrd="0" presId="urn:microsoft.com/office/officeart/2005/8/layout/hierarchy1"/>
    <dgm:cxn modelId="{27E97803-B609-46CF-BBA3-0C1A2B831FA2}" type="presOf" srcId="{52318856-16E2-484F-9321-DF0E44F00201}" destId="{F35AEEB6-F71C-4270-9501-1892C19C2998}" srcOrd="0" destOrd="0" presId="urn:microsoft.com/office/officeart/2005/8/layout/hierarchy1"/>
    <dgm:cxn modelId="{3FD07C08-6C0C-407F-9DC5-97D1C460C90B}" type="presOf" srcId="{2DE18643-504C-4530-A371-BEC9D2369516}" destId="{61E2DD89-615D-402F-B807-9FC6E10C7B1E}" srcOrd="0" destOrd="0" presId="urn:microsoft.com/office/officeart/2005/8/layout/hierarchy1"/>
    <dgm:cxn modelId="{E9DC570E-12B8-4ABB-A8DD-CF67F451A4FB}" type="presOf" srcId="{9632E3CF-4B3C-485D-9124-714CF93CFAF0}" destId="{D51F9145-717A-456E-B46A-ADE72BDDE8CC}" srcOrd="0" destOrd="0" presId="urn:microsoft.com/office/officeart/2005/8/layout/hierarchy1"/>
    <dgm:cxn modelId="{E20A3012-5BD4-4142-9C70-C0C9494BC13C}" type="presOf" srcId="{6BF50E9B-21BD-43C1-ACBC-39CAAB64309C}" destId="{99D29E9D-DDF5-4189-94AE-3AA103167E42}" srcOrd="0" destOrd="0" presId="urn:microsoft.com/office/officeart/2005/8/layout/hierarchy1"/>
    <dgm:cxn modelId="{02BDDE12-8985-4727-B315-40C0994F8511}" srcId="{F3FE3341-EC64-40F5-BB3A-0C3AB59DA6DB}" destId="{329BD62F-96AB-4C2F-97E9-FC01CDEA4EC5}" srcOrd="2" destOrd="0" parTransId="{3FA19A8E-BE4C-4229-AB5D-DE55A1DC30B8}" sibTransId="{12EAB118-1998-4AEE-8075-4D815EF7029D}"/>
    <dgm:cxn modelId="{BADBB013-DE84-4423-B4F8-FE70AA781D7E}" type="presOf" srcId="{34D2FB5C-8F1B-402D-8134-1185E312903E}" destId="{08523ED5-0015-4D6A-8447-30088AA2C6BB}" srcOrd="0" destOrd="0" presId="urn:microsoft.com/office/officeart/2005/8/layout/hierarchy1"/>
    <dgm:cxn modelId="{C0433E14-6443-4572-84ED-9BFA026FB7D6}" srcId="{ECF43507-9753-42F9-AEA6-CC93218B55B6}" destId="{48054D10-C7BE-4EBF-B412-52FE5DF2C4D7}" srcOrd="2" destOrd="0" parTransId="{915303BA-74CD-48E6-AB9E-6190E1F1D323}" sibTransId="{A5E512B8-8DB1-4EB2-9A5E-B0656AD9579A}"/>
    <dgm:cxn modelId="{ED118814-B32C-4F87-B741-EB9606A68699}" type="presOf" srcId="{329BD62F-96AB-4C2F-97E9-FC01CDEA4EC5}" destId="{21BF103C-4210-44B6-8B02-F21A2EB02BD8}" srcOrd="0" destOrd="0" presId="urn:microsoft.com/office/officeart/2005/8/layout/hierarchy1"/>
    <dgm:cxn modelId="{5D56B215-6738-439B-ACF2-CF5F320F487A}" type="presOf" srcId="{46EE246D-9927-4789-8D7F-7EE822A7E945}" destId="{A9C259D7-6E04-4E31-8ACD-00F46DFE4C13}" srcOrd="0" destOrd="0" presId="urn:microsoft.com/office/officeart/2005/8/layout/hierarchy1"/>
    <dgm:cxn modelId="{60D13A1C-CC05-4FDE-A86A-43E02E43ABC4}" type="presOf" srcId="{48054D10-C7BE-4EBF-B412-52FE5DF2C4D7}" destId="{AB09DAC3-B63E-4CFE-89C9-4B0B81B36BBA}" srcOrd="0" destOrd="0" presId="urn:microsoft.com/office/officeart/2005/8/layout/hierarchy1"/>
    <dgm:cxn modelId="{596D2C24-3AC4-4A39-A728-079834B50878}" type="presOf" srcId="{6FB72653-19A6-498E-BE34-022AB8CFE499}" destId="{421CE962-0B5E-47FB-ABB3-C49653A71225}" srcOrd="0" destOrd="0" presId="urn:microsoft.com/office/officeart/2005/8/layout/hierarchy1"/>
    <dgm:cxn modelId="{7F679025-F443-4E98-AFA2-C864CFBE8123}" srcId="{37DFA152-18F4-471E-94E7-6BB6277A8BFA}" destId="{2E5957F7-5D76-4752-8D38-09B7F014EF09}" srcOrd="2" destOrd="0" parTransId="{F5EBCA5B-5631-4D5E-841B-A0C8B4F23DDC}" sibTransId="{A4A4BA79-27C1-4A47-91AE-BA787BF7D992}"/>
    <dgm:cxn modelId="{19A55A2B-5421-4D45-9108-013E2C1D18FC}" srcId="{ECF43507-9753-42F9-AEA6-CC93218B55B6}" destId="{9C6EF0C4-E53D-4354-81DE-2958299D105A}" srcOrd="1" destOrd="0" parTransId="{C5CC03C9-0B85-4BD1-A5F2-D569E1A343B7}" sibTransId="{E8DA9396-AEEF-457C-BD22-3A86EA2CC77C}"/>
    <dgm:cxn modelId="{9C102E2C-CBA4-4565-BA34-377786A45D15}" srcId="{2DE18643-504C-4530-A371-BEC9D2369516}" destId="{ECF43507-9753-42F9-AEA6-CC93218B55B6}" srcOrd="0" destOrd="0" parTransId="{BF5AA63A-8A75-49A5-9B36-BA6F274B50E5}" sibTransId="{4334D5F3-2542-48F0-B0DB-8B4FA1816F4A}"/>
    <dgm:cxn modelId="{7FECF02D-139B-4556-8D73-DB06DA31E5CE}" srcId="{8E45FF30-FB10-4614-BA06-ACF85C7DB543}" destId="{FEB41E9B-8555-4D99-8A2E-0E8BD2FFC134}" srcOrd="0" destOrd="0" parTransId="{964EB544-CCEC-42A3-8DBD-CBBC7A48FFBF}" sibTransId="{C0A5A3C6-BB90-4A0C-8315-98FD27BE04F9}"/>
    <dgm:cxn modelId="{5E3A6735-184D-4E32-BEE9-34C628A13351}" type="presOf" srcId="{915303BA-74CD-48E6-AB9E-6190E1F1D323}" destId="{4FA51093-607C-4377-A6DA-07DF4ECB12C1}" srcOrd="0" destOrd="0" presId="urn:microsoft.com/office/officeart/2005/8/layout/hierarchy1"/>
    <dgm:cxn modelId="{4C5AA835-526C-4EB2-BE7C-66E05110F5AF}" srcId="{329BD62F-96AB-4C2F-97E9-FC01CDEA4EC5}" destId="{FE0CB8B4-05C2-4BBD-A500-B9E4D9EC5073}" srcOrd="0" destOrd="0" parTransId="{AD140264-0CF9-4E09-858C-A051BEEBE3C6}" sibTransId="{A3C74C63-2185-420D-8F78-57EFE707610B}"/>
    <dgm:cxn modelId="{A0988636-6B95-4FD7-AC57-FC0E9F17978D}" type="presOf" srcId="{37DFA152-18F4-471E-94E7-6BB6277A8BFA}" destId="{CB3E0011-17D1-4424-A735-CAD6DE000802}" srcOrd="0" destOrd="0" presId="urn:microsoft.com/office/officeart/2005/8/layout/hierarchy1"/>
    <dgm:cxn modelId="{AB37EF5B-BFB9-4864-BED9-D156C5C3D8E6}" srcId="{ECF43507-9753-42F9-AEA6-CC93218B55B6}" destId="{EF6AA4CA-F40B-4CA9-8674-FE3418CB40DE}" srcOrd="0" destOrd="0" parTransId="{6EE902DD-1FC7-4A68-8A1F-6A46A2A649CB}" sibTransId="{1D4591B2-217B-4EE1-8D65-492685C01B71}"/>
    <dgm:cxn modelId="{8FC0225C-8DBD-4EAB-A07B-7F91B91B2027}" type="presOf" srcId="{F5EBCA5B-5631-4D5E-841B-A0C8B4F23DDC}" destId="{83F3BBBA-6E29-4252-B830-2746EB5C2C36}" srcOrd="0" destOrd="0" presId="urn:microsoft.com/office/officeart/2005/8/layout/hierarchy1"/>
    <dgm:cxn modelId="{4A48985E-E479-4E98-9770-A565F61E81F5}" type="presOf" srcId="{9C6EF0C4-E53D-4354-81DE-2958299D105A}" destId="{3C21EA97-35CD-4A78-8FF2-3021FD3B5C54}" srcOrd="0" destOrd="0" presId="urn:microsoft.com/office/officeart/2005/8/layout/hierarchy1"/>
    <dgm:cxn modelId="{5BA21C62-12BA-4515-8B0A-E71D22BE9203}" srcId="{52318856-16E2-484F-9321-DF0E44F00201}" destId="{2BBAB207-7192-4A78-B692-0B64DB266F15}" srcOrd="0" destOrd="0" parTransId="{B1445658-70D0-4938-93F9-95E01A7BE0AE}" sibTransId="{62AC66E7-4147-4AA4-95D0-136C180DE538}"/>
    <dgm:cxn modelId="{F283E462-3287-4C4F-A11B-64495BA05181}" type="presOf" srcId="{7F978ECB-DAC4-41BE-B320-D4464398F41C}" destId="{40A5146D-D69D-4B45-90D3-AB85FAC92F85}" srcOrd="0" destOrd="0" presId="urn:microsoft.com/office/officeart/2005/8/layout/hierarchy1"/>
    <dgm:cxn modelId="{35B6F363-D6D3-4040-B6E5-5F8A0EFDB335}" srcId="{36335472-F271-4792-8A7A-EB7B1D9E8F91}" destId="{0DC82194-B38A-4C3E-A1B8-66E7A9EF29FE}" srcOrd="1" destOrd="0" parTransId="{34D2FB5C-8F1B-402D-8134-1185E312903E}" sibTransId="{16C3907B-0F84-45A9-B32E-E546F9C87316}"/>
    <dgm:cxn modelId="{96809F65-849C-42FF-BC35-5B1E6475C850}" type="presOf" srcId="{D216609D-E8FD-4757-9828-4280CCF3C82D}" destId="{B287808D-D473-4C24-BF9D-815284146D3E}" srcOrd="0" destOrd="0" presId="urn:microsoft.com/office/officeart/2005/8/layout/hierarchy1"/>
    <dgm:cxn modelId="{6B7FB866-F963-4C44-89FE-FD0B0BE793DD}" srcId="{FEB41E9B-8555-4D99-8A2E-0E8BD2FFC134}" destId="{F3FE3341-EC64-40F5-BB3A-0C3AB59DA6DB}" srcOrd="0" destOrd="0" parTransId="{7F978ECB-DAC4-41BE-B320-D4464398F41C}" sibTransId="{CF4A9B32-0D68-40CA-AE4D-707A4B5F1F2D}"/>
    <dgm:cxn modelId="{07484367-A9DA-46D0-A3F2-7142FFF83B73}" type="presOf" srcId="{FE0CB8B4-05C2-4BBD-A500-B9E4D9EC5073}" destId="{AB99D690-7196-4131-9A0D-0CE4DCD28A9E}" srcOrd="0" destOrd="0" presId="urn:microsoft.com/office/officeart/2005/8/layout/hierarchy1"/>
    <dgm:cxn modelId="{D185AF4A-2DD6-4315-99B6-F5869FCB3BA7}" type="presOf" srcId="{AD140264-0CF9-4E09-858C-A051BEEBE3C6}" destId="{71E47382-4E1F-40E5-AD5C-5DE32F8DDC1C}" srcOrd="0" destOrd="0" presId="urn:microsoft.com/office/officeart/2005/8/layout/hierarchy1"/>
    <dgm:cxn modelId="{7409394C-C22B-43C2-84F7-B4F0A4EA6FA6}" type="presOf" srcId="{4C3C1960-CB75-44B9-9B3A-FA53FD894DC2}" destId="{8FB59B29-7E05-498B-A7C0-22DCC345FBC0}" srcOrd="0" destOrd="0" presId="urn:microsoft.com/office/officeart/2005/8/layout/hierarchy1"/>
    <dgm:cxn modelId="{E2983C6C-61E9-4CCC-9C1B-0C2C6405CF00}" type="presOf" srcId="{6EE902DD-1FC7-4A68-8A1F-6A46A2A649CB}" destId="{20AE59D8-5A6B-4C02-9040-871559025291}" srcOrd="0" destOrd="0" presId="urn:microsoft.com/office/officeart/2005/8/layout/hierarchy1"/>
    <dgm:cxn modelId="{2CBD396F-52D7-4687-8BF9-7E9E4EDAE25D}" srcId="{52318856-16E2-484F-9321-DF0E44F00201}" destId="{2DE18643-504C-4530-A371-BEC9D2369516}" srcOrd="1" destOrd="0" parTransId="{D216609D-E8FD-4757-9828-4280CCF3C82D}" sibTransId="{2F7533DB-8AC1-408B-8645-07FC36BB2DB7}"/>
    <dgm:cxn modelId="{35AF514F-F79A-4B80-8B5A-DDCAED349BC2}" srcId="{37DFA152-18F4-471E-94E7-6BB6277A8BFA}" destId="{6BF50E9B-21BD-43C1-ACBC-39CAAB64309C}" srcOrd="1" destOrd="0" parTransId="{D60897B2-D067-4C49-BEBA-F55250B5D434}" sibTransId="{A82B9076-146B-45D4-91E8-0F506C3AABB5}"/>
    <dgm:cxn modelId="{6245C751-63D0-4405-BEC1-5A90C859FF0F}" type="presOf" srcId="{EF6AA4CA-F40B-4CA9-8674-FE3418CB40DE}" destId="{156CB661-1AAB-469B-B468-8639E3C3AF50}" srcOrd="0" destOrd="0" presId="urn:microsoft.com/office/officeart/2005/8/layout/hierarchy1"/>
    <dgm:cxn modelId="{4F7AD973-8725-453D-B8F1-AA80F1EA356D}" srcId="{FE0CB8B4-05C2-4BBD-A500-B9E4D9EC5073}" destId="{23035F20-65D7-48A9-915E-DCB23CDAE4FF}" srcOrd="0" destOrd="0" parTransId="{6FB72653-19A6-498E-BE34-022AB8CFE499}" sibTransId="{2B33E45B-C67C-47FF-A3B0-D49E1A769765}"/>
    <dgm:cxn modelId="{3D769F56-FFB5-4871-A184-342D90AEE52C}" type="presOf" srcId="{881580CD-BDA8-4E02-BDA2-AD58D59816CA}" destId="{257A971F-13E8-4869-BEE2-662B1575EB5A}" srcOrd="0" destOrd="0" presId="urn:microsoft.com/office/officeart/2005/8/layout/hierarchy1"/>
    <dgm:cxn modelId="{5C216C5A-08F7-4D29-95CC-78D6C4B489D9}" type="presOf" srcId="{E5371E35-60A2-4DB3-A888-BFC0B757A8DB}" destId="{A2CA6220-60A0-48B5-AAB6-DEF32719220E}" srcOrd="0" destOrd="0" presId="urn:microsoft.com/office/officeart/2005/8/layout/hierarchy1"/>
    <dgm:cxn modelId="{6D13997B-C009-4626-9E03-6BD402CD94AC}" type="presOf" srcId="{E834453D-C0DE-4263-8779-EADB207AE9FB}" destId="{6E1A7F83-145B-402D-8CD5-61B027376B4B}" srcOrd="0" destOrd="0" presId="urn:microsoft.com/office/officeart/2005/8/layout/hierarchy1"/>
    <dgm:cxn modelId="{60A23A7F-E916-453E-9167-BF6EA140C602}" type="presOf" srcId="{2E5957F7-5D76-4752-8D38-09B7F014EF09}" destId="{38CF77E4-DBB5-4B9E-9870-CA8A62C012D7}" srcOrd="0" destOrd="0" presId="urn:microsoft.com/office/officeart/2005/8/layout/hierarchy1"/>
    <dgm:cxn modelId="{1AAF3B87-3A4E-48F6-8FE6-4F13979B4402}" type="presOf" srcId="{36335472-F271-4792-8A7A-EB7B1D9E8F91}" destId="{33954554-C95B-4D86-B141-45D6361347D8}" srcOrd="0" destOrd="0" presId="urn:microsoft.com/office/officeart/2005/8/layout/hierarchy1"/>
    <dgm:cxn modelId="{C76F088A-4E9D-4750-8710-6ACA2C34E7D1}" srcId="{36335472-F271-4792-8A7A-EB7B1D9E8F91}" destId="{E5371E35-60A2-4DB3-A888-BFC0B757A8DB}" srcOrd="0" destOrd="0" parTransId="{6D8765E2-1BE6-4AFB-BBE0-BD56736734C6}" sibTransId="{6C2C222C-45CA-4DF7-B8F5-62B4CD396A0C}"/>
    <dgm:cxn modelId="{84A54493-A385-4821-914F-A862526C3908}" type="presOf" srcId="{911A5971-A03F-4BC7-9925-6FE0589F39B5}" destId="{F307D822-B3B0-4DDD-8C43-2AF9FF09FB42}" srcOrd="0" destOrd="0" presId="urn:microsoft.com/office/officeart/2005/8/layout/hierarchy1"/>
    <dgm:cxn modelId="{A357ED98-C637-4BEA-A67A-C808AEA6E691}" type="presOf" srcId="{F721EFA3-2CA3-4F54-99E5-AD7E996FB4B4}" destId="{10621853-E8F6-4698-9A02-D2E8A20DAB5F}" srcOrd="0" destOrd="0" presId="urn:microsoft.com/office/officeart/2005/8/layout/hierarchy1"/>
    <dgm:cxn modelId="{E4D1989A-AEB7-448E-85F9-E5F31E7D4E54}" srcId="{F3FE3341-EC64-40F5-BB3A-0C3AB59DA6DB}" destId="{434B6F8B-D88F-4FA8-B24A-03A2928E7790}" srcOrd="3" destOrd="0" parTransId="{46EE246D-9927-4789-8D7F-7EE822A7E945}" sibTransId="{634E06CD-BD59-471B-B357-61383A33AF64}"/>
    <dgm:cxn modelId="{56D5C69B-0C3E-492F-BFC2-EBF482BD2EA5}" srcId="{329BD62F-96AB-4C2F-97E9-FC01CDEA4EC5}" destId="{37DFA152-18F4-471E-94E7-6BB6277A8BFA}" srcOrd="1" destOrd="0" parTransId="{881580CD-BDA8-4E02-BDA2-AD58D59816CA}" sibTransId="{E453ED29-0746-4345-96B1-832EC0C208BA}"/>
    <dgm:cxn modelId="{85DBB39D-C4A5-4C20-9DDF-1061971CD7F0}" type="presOf" srcId="{C5CC03C9-0B85-4BD1-A5F2-D569E1A343B7}" destId="{FD6F9FC1-0201-450E-84C5-4D94C9E12359}" srcOrd="0" destOrd="0" presId="urn:microsoft.com/office/officeart/2005/8/layout/hierarchy1"/>
    <dgm:cxn modelId="{ACE16CA4-DB3F-4A8B-B0C7-38C0EC951567}" type="presOf" srcId="{8E45FF30-FB10-4614-BA06-ACF85C7DB543}" destId="{34466A15-5427-400A-A6F3-6114788E2117}" srcOrd="0" destOrd="0" presId="urn:microsoft.com/office/officeart/2005/8/layout/hierarchy1"/>
    <dgm:cxn modelId="{485170A5-BDD0-4EC5-9174-DEBB9997519A}" srcId="{E834453D-C0DE-4263-8779-EADB207AE9FB}" destId="{9277860B-01CD-43BE-80C9-F0AB0CF05669}" srcOrd="1" destOrd="0" parTransId="{D9DB795D-08BF-465B-9D4D-A8D62C2AFEF6}" sibTransId="{7CC075EA-CED6-4205-A9B2-832075B434C6}"/>
    <dgm:cxn modelId="{A55981AB-007D-4515-8F74-FD7D22A76E47}" type="presOf" srcId="{D60897B2-D067-4C49-BEBA-F55250B5D434}" destId="{DBAB20AB-AD5F-4AE8-8A78-DC266D22554D}" srcOrd="0" destOrd="0" presId="urn:microsoft.com/office/officeart/2005/8/layout/hierarchy1"/>
    <dgm:cxn modelId="{B2C6CAAC-7D22-4690-B8A8-2CB84C1C9387}" type="presOf" srcId="{964EB544-CCEC-42A3-8DBD-CBBC7A48FFBF}" destId="{A5B19221-DDD8-4581-A96C-178D989F5EF5}" srcOrd="0" destOrd="0" presId="urn:microsoft.com/office/officeart/2005/8/layout/hierarchy1"/>
    <dgm:cxn modelId="{E7BD6AB0-9C76-4CD7-9823-821AF581CF38}" type="presOf" srcId="{2BBAB207-7192-4A78-B692-0B64DB266F15}" destId="{8573AD30-30B5-4B7B-8268-F1D962F9A167}" srcOrd="0" destOrd="0" presId="urn:microsoft.com/office/officeart/2005/8/layout/hierarchy1"/>
    <dgm:cxn modelId="{1E6299B8-63D5-4E30-B536-62DE0001E8AE}" type="presOf" srcId="{FEB41E9B-8555-4D99-8A2E-0E8BD2FFC134}" destId="{5792E432-4011-475D-95E4-AF88A8C8C392}" srcOrd="0" destOrd="0" presId="urn:microsoft.com/office/officeart/2005/8/layout/hierarchy1"/>
    <dgm:cxn modelId="{35467ABB-0545-45E7-9BAE-E435CF61CD5F}" type="presOf" srcId="{E8C78A03-070B-43C6-906C-D80DC1994A9B}" destId="{B2B9620D-F982-4CAA-9DC7-F1433B44DEBB}" srcOrd="0" destOrd="0" presId="urn:microsoft.com/office/officeart/2005/8/layout/hierarchy1"/>
    <dgm:cxn modelId="{C9296ABE-6E09-46E2-8D92-319100CCE10B}" type="presOf" srcId="{B1445658-70D0-4938-93F9-95E01A7BE0AE}" destId="{41ED5071-3E22-454D-9A4E-DDB783EBE86E}" srcOrd="0" destOrd="0" presId="urn:microsoft.com/office/officeart/2005/8/layout/hierarchy1"/>
    <dgm:cxn modelId="{EBF4BFC0-154E-40AF-9307-0FAE19698850}" srcId="{F3FE3341-EC64-40F5-BB3A-0C3AB59DA6DB}" destId="{36335472-F271-4792-8A7A-EB7B1D9E8F91}" srcOrd="0" destOrd="0" parTransId="{FF194043-C0CA-483F-8EF7-45ED9B007CEA}" sibTransId="{09172FFB-9F6D-4BAD-B1D6-BC13EC103E1B}"/>
    <dgm:cxn modelId="{B2A424C2-65CA-4F6E-BD78-D509E613BC82}" srcId="{434B6F8B-D88F-4FA8-B24A-03A2928E7790}" destId="{911A5971-A03F-4BC7-9925-6FE0589F39B5}" srcOrd="0" destOrd="0" parTransId="{E8C78A03-070B-43C6-906C-D80DC1994A9B}" sibTransId="{D753E15D-5561-4BDB-AF81-046B4B009C44}"/>
    <dgm:cxn modelId="{35A841C7-67D8-40D7-90D7-51AEABA717FC}" srcId="{F3FE3341-EC64-40F5-BB3A-0C3AB59DA6DB}" destId="{52318856-16E2-484F-9321-DF0E44F00201}" srcOrd="1" destOrd="0" parTransId="{0681E5E9-A02C-4506-B746-BC6BC08C858B}" sibTransId="{7613A590-B3DD-4A12-9D47-791CCF2506F9}"/>
    <dgm:cxn modelId="{EC1CC0D2-DA9A-4484-9552-620AE437D02E}" type="presOf" srcId="{3FA19A8E-BE4C-4229-AB5D-DE55A1DC30B8}" destId="{ECB64470-8CDF-4C41-A08D-F61A35E11398}" srcOrd="0" destOrd="0" presId="urn:microsoft.com/office/officeart/2005/8/layout/hierarchy1"/>
    <dgm:cxn modelId="{64D50ED3-7DFF-4F0A-A5DD-651F52E1691F}" type="presOf" srcId="{ECF43507-9753-42F9-AEA6-CC93218B55B6}" destId="{C72B1EC7-3A35-4D71-8B05-F49768E59F70}" srcOrd="0" destOrd="0" presId="urn:microsoft.com/office/officeart/2005/8/layout/hierarchy1"/>
    <dgm:cxn modelId="{8CE26ED6-D37C-405F-85A9-F94D43A170AF}" type="presOf" srcId="{434B6F8B-D88F-4FA8-B24A-03A2928E7790}" destId="{CAE123C8-ED94-4A2E-AC3A-DDC836E94BD8}" srcOrd="0" destOrd="0" presId="urn:microsoft.com/office/officeart/2005/8/layout/hierarchy1"/>
    <dgm:cxn modelId="{2B8EA5D6-7150-4DA3-B17F-E018C4DE573F}" type="presOf" srcId="{F3FE3341-EC64-40F5-BB3A-0C3AB59DA6DB}" destId="{84C4A063-5326-4CA7-B4F3-A4306847B9A4}" srcOrd="0" destOrd="0" presId="urn:microsoft.com/office/officeart/2005/8/layout/hierarchy1"/>
    <dgm:cxn modelId="{3CA8CED7-A9BA-47D9-8909-DC44179F6001}" type="presOf" srcId="{0681E5E9-A02C-4506-B746-BC6BC08C858B}" destId="{248E1C5C-7C59-4090-975D-675DB455E949}" srcOrd="0" destOrd="0" presId="urn:microsoft.com/office/officeart/2005/8/layout/hierarchy1"/>
    <dgm:cxn modelId="{3E3E94D8-2B63-4DDD-A270-B66881FE3662}" type="presOf" srcId="{FD776B4F-0170-47B0-930D-DD73FD35813F}" destId="{0E426918-6002-4421-BD35-FCC27CD48420}" srcOrd="0" destOrd="0" presId="urn:microsoft.com/office/officeart/2005/8/layout/hierarchy1"/>
    <dgm:cxn modelId="{841B99D9-60DA-4571-AD3F-86FC5E579102}" srcId="{37DFA152-18F4-471E-94E7-6BB6277A8BFA}" destId="{4C3C1960-CB75-44B9-9B3A-FA53FD894DC2}" srcOrd="0" destOrd="0" parTransId="{9632E3CF-4B3C-485D-9124-714CF93CFAF0}" sibTransId="{9A3ABFAB-3423-477F-A1CB-6A823257D6ED}"/>
    <dgm:cxn modelId="{F33DA7DA-28B0-4DD3-858B-DB857C9CAF68}" type="presOf" srcId="{6D8765E2-1BE6-4AFB-BBE0-BD56736734C6}" destId="{F79F497A-2619-4230-9E4B-33C056ECD93B}" srcOrd="0" destOrd="0" presId="urn:microsoft.com/office/officeart/2005/8/layout/hierarchy1"/>
    <dgm:cxn modelId="{D8590EDC-A137-4324-8A07-F268A4B89130}" type="presOf" srcId="{0DC82194-B38A-4C3E-A1B8-66E7A9EF29FE}" destId="{17C1A91A-A7B6-4E8B-AE6E-5BAAE9B4C804}" srcOrd="0" destOrd="0" presId="urn:microsoft.com/office/officeart/2005/8/layout/hierarchy1"/>
    <dgm:cxn modelId="{0E6E76DC-732D-4836-89F4-F1095D2E37C0}" srcId="{434B6F8B-D88F-4FA8-B24A-03A2928E7790}" destId="{F721EFA3-2CA3-4F54-99E5-AD7E996FB4B4}" srcOrd="1" destOrd="0" parTransId="{FD776B4F-0170-47B0-930D-DD73FD35813F}" sibTransId="{C9DBDD27-701B-4790-95B4-BDAFB34513EC}"/>
    <dgm:cxn modelId="{099453DE-ECBB-4CBA-BF1D-46FCD0783D4D}" type="presOf" srcId="{BF5AA63A-8A75-49A5-9B36-BA6F274B50E5}" destId="{4FC8B19F-B033-49B7-9B77-230E110717C8}" srcOrd="0" destOrd="0" presId="urn:microsoft.com/office/officeart/2005/8/layout/hierarchy1"/>
    <dgm:cxn modelId="{86EE2DE7-B5E4-40AB-A312-9B307C41795B}" srcId="{E834453D-C0DE-4263-8779-EADB207AE9FB}" destId="{8E45FF30-FB10-4614-BA06-ACF85C7DB543}" srcOrd="0" destOrd="0" parTransId="{4FA6F726-1565-4DD0-89BA-BA8DCBA68CC5}" sibTransId="{50B69544-6370-4416-95BD-B75104B308F5}"/>
    <dgm:cxn modelId="{F24896ED-D0C0-44C8-AA9D-CEDDF611622B}" type="presOf" srcId="{23035F20-65D7-48A9-915E-DCB23CDAE4FF}" destId="{1FB03403-5899-43AE-93F9-813CDCFE189D}" srcOrd="0" destOrd="0" presId="urn:microsoft.com/office/officeart/2005/8/layout/hierarchy1"/>
    <dgm:cxn modelId="{EB86FAF1-2A0D-4523-BA0A-BCB9389DAE86}" type="presOf" srcId="{FF194043-C0CA-483F-8EF7-45ED9B007CEA}" destId="{4566E5A2-EFBA-400C-8491-E11943203DA2}" srcOrd="0" destOrd="0" presId="urn:microsoft.com/office/officeart/2005/8/layout/hierarchy1"/>
    <dgm:cxn modelId="{E726C541-5BF3-4E94-AED3-1CE0C109B8E2}" type="presParOf" srcId="{6E1A7F83-145B-402D-8CD5-61B027376B4B}" destId="{F467E1C7-AC05-497E-9F42-91FB09467B27}" srcOrd="0" destOrd="0" presId="urn:microsoft.com/office/officeart/2005/8/layout/hierarchy1"/>
    <dgm:cxn modelId="{AAA50C44-2332-42E8-8407-020DD8638833}" type="presParOf" srcId="{F467E1C7-AC05-497E-9F42-91FB09467B27}" destId="{B4D92102-A053-4486-87F0-93E0A2EC2283}" srcOrd="0" destOrd="0" presId="urn:microsoft.com/office/officeart/2005/8/layout/hierarchy1"/>
    <dgm:cxn modelId="{93C43717-109F-4074-A985-C1009FFE6055}" type="presParOf" srcId="{B4D92102-A053-4486-87F0-93E0A2EC2283}" destId="{CEA0D339-2693-42A4-A05F-7F090735BF08}" srcOrd="0" destOrd="0" presId="urn:microsoft.com/office/officeart/2005/8/layout/hierarchy1"/>
    <dgm:cxn modelId="{5DC975CE-6FA9-4C0B-8EC7-46DDE6CDD128}" type="presParOf" srcId="{B4D92102-A053-4486-87F0-93E0A2EC2283}" destId="{34466A15-5427-400A-A6F3-6114788E2117}" srcOrd="1" destOrd="0" presId="urn:microsoft.com/office/officeart/2005/8/layout/hierarchy1"/>
    <dgm:cxn modelId="{A7A863E7-AEE2-4003-96E8-63FF48214306}" type="presParOf" srcId="{F467E1C7-AC05-497E-9F42-91FB09467B27}" destId="{2DF59B02-0C05-4EBF-9A14-CB529FA6EE6A}" srcOrd="1" destOrd="0" presId="urn:microsoft.com/office/officeart/2005/8/layout/hierarchy1"/>
    <dgm:cxn modelId="{F7985D08-B070-4FA3-8937-E253C468F3ED}" type="presParOf" srcId="{2DF59B02-0C05-4EBF-9A14-CB529FA6EE6A}" destId="{A5B19221-DDD8-4581-A96C-178D989F5EF5}" srcOrd="0" destOrd="0" presId="urn:microsoft.com/office/officeart/2005/8/layout/hierarchy1"/>
    <dgm:cxn modelId="{0D553134-0431-4DCE-9667-B5077D0267E4}" type="presParOf" srcId="{2DF59B02-0C05-4EBF-9A14-CB529FA6EE6A}" destId="{5FFD706B-4796-4B7B-93B9-97C20EF3B344}" srcOrd="1" destOrd="0" presId="urn:microsoft.com/office/officeart/2005/8/layout/hierarchy1"/>
    <dgm:cxn modelId="{491D0F80-E8C0-40C6-8C94-32E2DDC27DD8}" type="presParOf" srcId="{5FFD706B-4796-4B7B-93B9-97C20EF3B344}" destId="{C12575DB-23FF-4DAF-A66C-CC220B0CD76C}" srcOrd="0" destOrd="0" presId="urn:microsoft.com/office/officeart/2005/8/layout/hierarchy1"/>
    <dgm:cxn modelId="{2EBECBFB-D67A-4443-AB5A-F7502173D575}" type="presParOf" srcId="{C12575DB-23FF-4DAF-A66C-CC220B0CD76C}" destId="{97EF66CD-8EB5-455F-9702-727EB454B291}" srcOrd="0" destOrd="0" presId="urn:microsoft.com/office/officeart/2005/8/layout/hierarchy1"/>
    <dgm:cxn modelId="{883A65BA-A193-4589-9DC6-15B17BB213E1}" type="presParOf" srcId="{C12575DB-23FF-4DAF-A66C-CC220B0CD76C}" destId="{5792E432-4011-475D-95E4-AF88A8C8C392}" srcOrd="1" destOrd="0" presId="urn:microsoft.com/office/officeart/2005/8/layout/hierarchy1"/>
    <dgm:cxn modelId="{3E2BCE89-4D0D-45F6-A8B2-CFE7EE9CCFC9}" type="presParOf" srcId="{5FFD706B-4796-4B7B-93B9-97C20EF3B344}" destId="{6795C098-787F-46CC-B20D-993099803D75}" srcOrd="1" destOrd="0" presId="urn:microsoft.com/office/officeart/2005/8/layout/hierarchy1"/>
    <dgm:cxn modelId="{EC1E94F0-D10E-47A0-A6FB-A8A8E5F93475}" type="presParOf" srcId="{6795C098-787F-46CC-B20D-993099803D75}" destId="{40A5146D-D69D-4B45-90D3-AB85FAC92F85}" srcOrd="0" destOrd="0" presId="urn:microsoft.com/office/officeart/2005/8/layout/hierarchy1"/>
    <dgm:cxn modelId="{178698F9-05A5-4D3C-B793-736E6E24499E}" type="presParOf" srcId="{6795C098-787F-46CC-B20D-993099803D75}" destId="{EAE3BF3C-1DFD-46B1-9D2E-B2C71AB436A3}" srcOrd="1" destOrd="0" presId="urn:microsoft.com/office/officeart/2005/8/layout/hierarchy1"/>
    <dgm:cxn modelId="{978E8F5D-E113-4ACD-8FF0-CCB56F40EBDC}" type="presParOf" srcId="{EAE3BF3C-1DFD-46B1-9D2E-B2C71AB436A3}" destId="{CAD64FBC-980C-4158-AB6A-4AAB0B37F430}" srcOrd="0" destOrd="0" presId="urn:microsoft.com/office/officeart/2005/8/layout/hierarchy1"/>
    <dgm:cxn modelId="{FA3C1F6A-A119-4746-A956-B76B13BCAE09}" type="presParOf" srcId="{CAD64FBC-980C-4158-AB6A-4AAB0B37F430}" destId="{A21AB796-B8C7-40EE-BF33-48FDE6148493}" srcOrd="0" destOrd="0" presId="urn:microsoft.com/office/officeart/2005/8/layout/hierarchy1"/>
    <dgm:cxn modelId="{17551B62-F6FB-4BED-88DE-9C969B71EB09}" type="presParOf" srcId="{CAD64FBC-980C-4158-AB6A-4AAB0B37F430}" destId="{84C4A063-5326-4CA7-B4F3-A4306847B9A4}" srcOrd="1" destOrd="0" presId="urn:microsoft.com/office/officeart/2005/8/layout/hierarchy1"/>
    <dgm:cxn modelId="{50B3AC71-83FB-49A6-909B-A364F236612A}" type="presParOf" srcId="{EAE3BF3C-1DFD-46B1-9D2E-B2C71AB436A3}" destId="{72692104-E0C3-4191-917E-C1793A3C1819}" srcOrd="1" destOrd="0" presId="urn:microsoft.com/office/officeart/2005/8/layout/hierarchy1"/>
    <dgm:cxn modelId="{5EC2ACD3-8162-4A9A-BE2C-DCBBFE6BBBF8}" type="presParOf" srcId="{72692104-E0C3-4191-917E-C1793A3C1819}" destId="{4566E5A2-EFBA-400C-8491-E11943203DA2}" srcOrd="0" destOrd="0" presId="urn:microsoft.com/office/officeart/2005/8/layout/hierarchy1"/>
    <dgm:cxn modelId="{F7B87CC7-1FCB-4C8F-96D5-DA0FD0E13F41}" type="presParOf" srcId="{72692104-E0C3-4191-917E-C1793A3C1819}" destId="{CC3EF560-763D-4F02-A05D-F070A3E6327B}" srcOrd="1" destOrd="0" presId="urn:microsoft.com/office/officeart/2005/8/layout/hierarchy1"/>
    <dgm:cxn modelId="{032D848E-95F9-4E69-8386-2EC84D5C8C15}" type="presParOf" srcId="{CC3EF560-763D-4F02-A05D-F070A3E6327B}" destId="{4B22EFF9-5761-44C3-8120-90059ADC5CC1}" srcOrd="0" destOrd="0" presId="urn:microsoft.com/office/officeart/2005/8/layout/hierarchy1"/>
    <dgm:cxn modelId="{13311FF2-11D9-4CC1-8B5C-BF302ED24103}" type="presParOf" srcId="{4B22EFF9-5761-44C3-8120-90059ADC5CC1}" destId="{E629348A-6468-43A5-92B2-061E01A16AF2}" srcOrd="0" destOrd="0" presId="urn:microsoft.com/office/officeart/2005/8/layout/hierarchy1"/>
    <dgm:cxn modelId="{F11CED75-8874-4295-9590-44680AB9AEDC}" type="presParOf" srcId="{4B22EFF9-5761-44C3-8120-90059ADC5CC1}" destId="{33954554-C95B-4D86-B141-45D6361347D8}" srcOrd="1" destOrd="0" presId="urn:microsoft.com/office/officeart/2005/8/layout/hierarchy1"/>
    <dgm:cxn modelId="{F394B600-BEC2-4D88-9D19-793715780036}" type="presParOf" srcId="{CC3EF560-763D-4F02-A05D-F070A3E6327B}" destId="{0227EFB5-E9EC-4027-89E5-1DBA919EB42B}" srcOrd="1" destOrd="0" presId="urn:microsoft.com/office/officeart/2005/8/layout/hierarchy1"/>
    <dgm:cxn modelId="{FEF7A1C4-128C-4965-9705-702C812B067E}" type="presParOf" srcId="{0227EFB5-E9EC-4027-89E5-1DBA919EB42B}" destId="{F79F497A-2619-4230-9E4B-33C056ECD93B}" srcOrd="0" destOrd="0" presId="urn:microsoft.com/office/officeart/2005/8/layout/hierarchy1"/>
    <dgm:cxn modelId="{61F72CB4-2D57-4C5C-AB21-DE7C4E364C76}" type="presParOf" srcId="{0227EFB5-E9EC-4027-89E5-1DBA919EB42B}" destId="{38ADB6A1-B931-4B87-87F1-AD03767D71AF}" srcOrd="1" destOrd="0" presId="urn:microsoft.com/office/officeart/2005/8/layout/hierarchy1"/>
    <dgm:cxn modelId="{E6FACE8E-C09C-44C4-9185-ACD385ACD47D}" type="presParOf" srcId="{38ADB6A1-B931-4B87-87F1-AD03767D71AF}" destId="{977BA584-EB35-4725-A79D-4FB34D5C9A90}" srcOrd="0" destOrd="0" presId="urn:microsoft.com/office/officeart/2005/8/layout/hierarchy1"/>
    <dgm:cxn modelId="{6C61594E-81DF-4F73-A4AB-0F429C6891CB}" type="presParOf" srcId="{977BA584-EB35-4725-A79D-4FB34D5C9A90}" destId="{E5C8FDFD-2D34-4C48-97B5-D066E1BE8E2E}" srcOrd="0" destOrd="0" presId="urn:microsoft.com/office/officeart/2005/8/layout/hierarchy1"/>
    <dgm:cxn modelId="{95214980-8D1D-4164-B451-31E73C1FBFC0}" type="presParOf" srcId="{977BA584-EB35-4725-A79D-4FB34D5C9A90}" destId="{A2CA6220-60A0-48B5-AAB6-DEF32719220E}" srcOrd="1" destOrd="0" presId="urn:microsoft.com/office/officeart/2005/8/layout/hierarchy1"/>
    <dgm:cxn modelId="{617F3654-0298-4CD5-BAC3-D52609341A6B}" type="presParOf" srcId="{38ADB6A1-B931-4B87-87F1-AD03767D71AF}" destId="{98FFD427-5905-4D5D-B752-6A3764FC34EF}" srcOrd="1" destOrd="0" presId="urn:microsoft.com/office/officeart/2005/8/layout/hierarchy1"/>
    <dgm:cxn modelId="{92D45ED0-7027-479C-B246-8A9332C5585B}" type="presParOf" srcId="{0227EFB5-E9EC-4027-89E5-1DBA919EB42B}" destId="{08523ED5-0015-4D6A-8447-30088AA2C6BB}" srcOrd="2" destOrd="0" presId="urn:microsoft.com/office/officeart/2005/8/layout/hierarchy1"/>
    <dgm:cxn modelId="{AD35AF22-B173-44A5-9F6A-4CD977920A1C}" type="presParOf" srcId="{0227EFB5-E9EC-4027-89E5-1DBA919EB42B}" destId="{AC22A643-81F2-455A-B548-8CEECCA1C579}" srcOrd="3" destOrd="0" presId="urn:microsoft.com/office/officeart/2005/8/layout/hierarchy1"/>
    <dgm:cxn modelId="{5B59F06C-4837-42F3-8362-200CFF39B7E9}" type="presParOf" srcId="{AC22A643-81F2-455A-B548-8CEECCA1C579}" destId="{1FDC62A1-0B17-4CA6-822F-BE41694C3D7D}" srcOrd="0" destOrd="0" presId="urn:microsoft.com/office/officeart/2005/8/layout/hierarchy1"/>
    <dgm:cxn modelId="{42A78B50-E6AD-467D-9F59-A1A25AD4874D}" type="presParOf" srcId="{1FDC62A1-0B17-4CA6-822F-BE41694C3D7D}" destId="{F21E9FC2-4C77-4AE6-B689-20ABC7BAF860}" srcOrd="0" destOrd="0" presId="urn:microsoft.com/office/officeart/2005/8/layout/hierarchy1"/>
    <dgm:cxn modelId="{C69388DB-2FD7-477F-AFA0-B704EE7A9A9A}" type="presParOf" srcId="{1FDC62A1-0B17-4CA6-822F-BE41694C3D7D}" destId="{17C1A91A-A7B6-4E8B-AE6E-5BAAE9B4C804}" srcOrd="1" destOrd="0" presId="urn:microsoft.com/office/officeart/2005/8/layout/hierarchy1"/>
    <dgm:cxn modelId="{1C8B35BD-5B31-4933-859E-1EF5F82A4945}" type="presParOf" srcId="{AC22A643-81F2-455A-B548-8CEECCA1C579}" destId="{CECDBF22-B4E8-49E4-A1C6-6A6D21A52EE3}" srcOrd="1" destOrd="0" presId="urn:microsoft.com/office/officeart/2005/8/layout/hierarchy1"/>
    <dgm:cxn modelId="{36F37C14-3823-4505-8313-053374092788}" type="presParOf" srcId="{72692104-E0C3-4191-917E-C1793A3C1819}" destId="{248E1C5C-7C59-4090-975D-675DB455E949}" srcOrd="2" destOrd="0" presId="urn:microsoft.com/office/officeart/2005/8/layout/hierarchy1"/>
    <dgm:cxn modelId="{E83174D9-650A-4DC5-97A1-C03E5B3B311D}" type="presParOf" srcId="{72692104-E0C3-4191-917E-C1793A3C1819}" destId="{C2833DE0-F456-4E64-B04A-B65569BA677C}" srcOrd="3" destOrd="0" presId="urn:microsoft.com/office/officeart/2005/8/layout/hierarchy1"/>
    <dgm:cxn modelId="{3161AA42-F5B9-46D0-8535-D109E5BE590C}" type="presParOf" srcId="{C2833DE0-F456-4E64-B04A-B65569BA677C}" destId="{F15CFD9C-A861-4BE3-88BD-20DBD8613637}" srcOrd="0" destOrd="0" presId="urn:microsoft.com/office/officeart/2005/8/layout/hierarchy1"/>
    <dgm:cxn modelId="{71090546-6AB1-4E60-81AD-7D0E7F378B1F}" type="presParOf" srcId="{F15CFD9C-A861-4BE3-88BD-20DBD8613637}" destId="{C6859423-F50D-44DF-88FC-A920140F0405}" srcOrd="0" destOrd="0" presId="urn:microsoft.com/office/officeart/2005/8/layout/hierarchy1"/>
    <dgm:cxn modelId="{33CF3065-4052-48AE-8A0D-0DBBC443D1DC}" type="presParOf" srcId="{F15CFD9C-A861-4BE3-88BD-20DBD8613637}" destId="{F35AEEB6-F71C-4270-9501-1892C19C2998}" srcOrd="1" destOrd="0" presId="urn:microsoft.com/office/officeart/2005/8/layout/hierarchy1"/>
    <dgm:cxn modelId="{9632A120-7A26-4467-A646-E547E211CCAE}" type="presParOf" srcId="{C2833DE0-F456-4E64-B04A-B65569BA677C}" destId="{86B54A61-57DA-49B9-BD46-C9A6643AEC26}" srcOrd="1" destOrd="0" presId="urn:microsoft.com/office/officeart/2005/8/layout/hierarchy1"/>
    <dgm:cxn modelId="{7C8475CC-E1F3-42CD-8D3F-74BE6D4533D0}" type="presParOf" srcId="{86B54A61-57DA-49B9-BD46-C9A6643AEC26}" destId="{41ED5071-3E22-454D-9A4E-DDB783EBE86E}" srcOrd="0" destOrd="0" presId="urn:microsoft.com/office/officeart/2005/8/layout/hierarchy1"/>
    <dgm:cxn modelId="{975090F6-6042-4BED-B7A1-089F77C72338}" type="presParOf" srcId="{86B54A61-57DA-49B9-BD46-C9A6643AEC26}" destId="{D5E14B20-CE1A-4581-BABD-169EA07F7631}" srcOrd="1" destOrd="0" presId="urn:microsoft.com/office/officeart/2005/8/layout/hierarchy1"/>
    <dgm:cxn modelId="{8C225737-9A0F-4184-B3CA-0FE7C8E81565}" type="presParOf" srcId="{D5E14B20-CE1A-4581-BABD-169EA07F7631}" destId="{EB9B8557-D32F-48D9-9E57-6A70D981B1EA}" srcOrd="0" destOrd="0" presId="urn:microsoft.com/office/officeart/2005/8/layout/hierarchy1"/>
    <dgm:cxn modelId="{1B1F83C7-1E91-436E-B931-AA1CC634F7D5}" type="presParOf" srcId="{EB9B8557-D32F-48D9-9E57-6A70D981B1EA}" destId="{D19CF1F0-6575-4EA4-9D89-3553FB4F387B}" srcOrd="0" destOrd="0" presId="urn:microsoft.com/office/officeart/2005/8/layout/hierarchy1"/>
    <dgm:cxn modelId="{2F6F11B0-A8DC-4B30-935C-AAB5060A8120}" type="presParOf" srcId="{EB9B8557-D32F-48D9-9E57-6A70D981B1EA}" destId="{8573AD30-30B5-4B7B-8268-F1D962F9A167}" srcOrd="1" destOrd="0" presId="urn:microsoft.com/office/officeart/2005/8/layout/hierarchy1"/>
    <dgm:cxn modelId="{1E7808E3-EE41-4B5C-AF07-88BAC9808175}" type="presParOf" srcId="{D5E14B20-CE1A-4581-BABD-169EA07F7631}" destId="{A169551A-8442-4B04-91C2-F1DD4462FE7D}" srcOrd="1" destOrd="0" presId="urn:microsoft.com/office/officeart/2005/8/layout/hierarchy1"/>
    <dgm:cxn modelId="{060A8A21-A6CE-4EB1-9B47-7722B31BD4CB}" type="presParOf" srcId="{86B54A61-57DA-49B9-BD46-C9A6643AEC26}" destId="{B287808D-D473-4C24-BF9D-815284146D3E}" srcOrd="2" destOrd="0" presId="urn:microsoft.com/office/officeart/2005/8/layout/hierarchy1"/>
    <dgm:cxn modelId="{BB4DF405-5A54-4283-8F50-A4688B64EA7D}" type="presParOf" srcId="{86B54A61-57DA-49B9-BD46-C9A6643AEC26}" destId="{0031DA75-6A5A-4AD4-94A7-79CF2B73D218}" srcOrd="3" destOrd="0" presId="urn:microsoft.com/office/officeart/2005/8/layout/hierarchy1"/>
    <dgm:cxn modelId="{8D59B993-E6F4-479D-AF2E-31625CCF1E1E}" type="presParOf" srcId="{0031DA75-6A5A-4AD4-94A7-79CF2B73D218}" destId="{44D65264-3EB9-47D3-8E03-C5D3B7C17BCA}" srcOrd="0" destOrd="0" presId="urn:microsoft.com/office/officeart/2005/8/layout/hierarchy1"/>
    <dgm:cxn modelId="{D38AE8F4-84E7-4F16-9418-F017EF12DC46}" type="presParOf" srcId="{44D65264-3EB9-47D3-8E03-C5D3B7C17BCA}" destId="{6F850B72-466D-41CD-84FD-DB0642A3D010}" srcOrd="0" destOrd="0" presId="urn:microsoft.com/office/officeart/2005/8/layout/hierarchy1"/>
    <dgm:cxn modelId="{49CE6899-3EC4-431D-8AD7-FA803F4A0135}" type="presParOf" srcId="{44D65264-3EB9-47D3-8E03-C5D3B7C17BCA}" destId="{61E2DD89-615D-402F-B807-9FC6E10C7B1E}" srcOrd="1" destOrd="0" presId="urn:microsoft.com/office/officeart/2005/8/layout/hierarchy1"/>
    <dgm:cxn modelId="{624D8B1A-CA62-408C-9763-E7F34257A848}" type="presParOf" srcId="{0031DA75-6A5A-4AD4-94A7-79CF2B73D218}" destId="{71C46F69-C224-4FB6-ADCF-8B5B980B2E46}" srcOrd="1" destOrd="0" presId="urn:microsoft.com/office/officeart/2005/8/layout/hierarchy1"/>
    <dgm:cxn modelId="{7CB45A89-8D80-4728-90FE-4324135C61AC}" type="presParOf" srcId="{71C46F69-C224-4FB6-ADCF-8B5B980B2E46}" destId="{4FC8B19F-B033-49B7-9B77-230E110717C8}" srcOrd="0" destOrd="0" presId="urn:microsoft.com/office/officeart/2005/8/layout/hierarchy1"/>
    <dgm:cxn modelId="{81E0A765-1D8F-4D5B-B08F-77415B6BCB01}" type="presParOf" srcId="{71C46F69-C224-4FB6-ADCF-8B5B980B2E46}" destId="{8F80B27A-8DBC-4D85-896B-796503088B16}" srcOrd="1" destOrd="0" presId="urn:microsoft.com/office/officeart/2005/8/layout/hierarchy1"/>
    <dgm:cxn modelId="{555FD98C-9AC8-48DF-B371-E3EA77DC2F3B}" type="presParOf" srcId="{8F80B27A-8DBC-4D85-896B-796503088B16}" destId="{92739446-6B41-4BBC-B1FB-FD1DFD090874}" srcOrd="0" destOrd="0" presId="urn:microsoft.com/office/officeart/2005/8/layout/hierarchy1"/>
    <dgm:cxn modelId="{5677893E-F472-4CC4-ADE2-5A4A13D0A152}" type="presParOf" srcId="{92739446-6B41-4BBC-B1FB-FD1DFD090874}" destId="{28F98369-E88A-42E8-8AE9-65AEFB2D3FCD}" srcOrd="0" destOrd="0" presId="urn:microsoft.com/office/officeart/2005/8/layout/hierarchy1"/>
    <dgm:cxn modelId="{B69E7ACD-9909-46C2-910A-ECCB58A2B5F0}" type="presParOf" srcId="{92739446-6B41-4BBC-B1FB-FD1DFD090874}" destId="{C72B1EC7-3A35-4D71-8B05-F49768E59F70}" srcOrd="1" destOrd="0" presId="urn:microsoft.com/office/officeart/2005/8/layout/hierarchy1"/>
    <dgm:cxn modelId="{F0B6C1F2-B9B0-4769-A5BD-0AE310DCCC90}" type="presParOf" srcId="{8F80B27A-8DBC-4D85-896B-796503088B16}" destId="{E2F6D462-A796-40F3-9EDC-C7E8D7A6B57E}" srcOrd="1" destOrd="0" presId="urn:microsoft.com/office/officeart/2005/8/layout/hierarchy1"/>
    <dgm:cxn modelId="{A1D97BF5-CE47-43C8-9D32-1A091B53B414}" type="presParOf" srcId="{E2F6D462-A796-40F3-9EDC-C7E8D7A6B57E}" destId="{20AE59D8-5A6B-4C02-9040-871559025291}" srcOrd="0" destOrd="0" presId="urn:microsoft.com/office/officeart/2005/8/layout/hierarchy1"/>
    <dgm:cxn modelId="{62CD6F20-33B5-437C-A3E7-D6621B54B55D}" type="presParOf" srcId="{E2F6D462-A796-40F3-9EDC-C7E8D7A6B57E}" destId="{8692101D-F4FF-454E-AEA3-7E2E305849A3}" srcOrd="1" destOrd="0" presId="urn:microsoft.com/office/officeart/2005/8/layout/hierarchy1"/>
    <dgm:cxn modelId="{1B8225D6-8C8F-4BE2-9694-491736EEBC42}" type="presParOf" srcId="{8692101D-F4FF-454E-AEA3-7E2E305849A3}" destId="{8B66FE39-6D03-4EE9-A282-7AAA2C682ECA}" srcOrd="0" destOrd="0" presId="urn:microsoft.com/office/officeart/2005/8/layout/hierarchy1"/>
    <dgm:cxn modelId="{68705D14-1EE5-4A21-B35C-218241312DC2}" type="presParOf" srcId="{8B66FE39-6D03-4EE9-A282-7AAA2C682ECA}" destId="{C0ECB9FD-A010-453E-B965-4E4E0843ACD4}" srcOrd="0" destOrd="0" presId="urn:microsoft.com/office/officeart/2005/8/layout/hierarchy1"/>
    <dgm:cxn modelId="{60B9EC88-61F7-4C1F-B183-81AB9EF38B3D}" type="presParOf" srcId="{8B66FE39-6D03-4EE9-A282-7AAA2C682ECA}" destId="{156CB661-1AAB-469B-B468-8639E3C3AF50}" srcOrd="1" destOrd="0" presId="urn:microsoft.com/office/officeart/2005/8/layout/hierarchy1"/>
    <dgm:cxn modelId="{A03C9222-0AD6-4102-AAF2-9D68032A51EA}" type="presParOf" srcId="{8692101D-F4FF-454E-AEA3-7E2E305849A3}" destId="{1437C656-707F-45FD-AEAB-42E0942A1F8D}" srcOrd="1" destOrd="0" presId="urn:microsoft.com/office/officeart/2005/8/layout/hierarchy1"/>
    <dgm:cxn modelId="{B39C22ED-34D5-4D23-8814-0B83EE6813B9}" type="presParOf" srcId="{E2F6D462-A796-40F3-9EDC-C7E8D7A6B57E}" destId="{FD6F9FC1-0201-450E-84C5-4D94C9E12359}" srcOrd="2" destOrd="0" presId="urn:microsoft.com/office/officeart/2005/8/layout/hierarchy1"/>
    <dgm:cxn modelId="{5BE7E4DA-87CD-4868-B126-EEBFC5795898}" type="presParOf" srcId="{E2F6D462-A796-40F3-9EDC-C7E8D7A6B57E}" destId="{B7E97123-8D3D-43D0-B9A3-7ED8F95B1A55}" srcOrd="3" destOrd="0" presId="urn:microsoft.com/office/officeart/2005/8/layout/hierarchy1"/>
    <dgm:cxn modelId="{DEE34D89-B5CF-4C44-B392-9469388B7F12}" type="presParOf" srcId="{B7E97123-8D3D-43D0-B9A3-7ED8F95B1A55}" destId="{9E524C4C-94B3-41E8-B183-6A9B06E08352}" srcOrd="0" destOrd="0" presId="urn:microsoft.com/office/officeart/2005/8/layout/hierarchy1"/>
    <dgm:cxn modelId="{3FD68ED7-C05D-412E-BED9-5BADC9804AFB}" type="presParOf" srcId="{9E524C4C-94B3-41E8-B183-6A9B06E08352}" destId="{BDC91286-ED59-4357-B9A6-5AEABC24A904}" srcOrd="0" destOrd="0" presId="urn:microsoft.com/office/officeart/2005/8/layout/hierarchy1"/>
    <dgm:cxn modelId="{80D2E067-F81B-4E3F-96F7-6A4B4F02D59A}" type="presParOf" srcId="{9E524C4C-94B3-41E8-B183-6A9B06E08352}" destId="{3C21EA97-35CD-4A78-8FF2-3021FD3B5C54}" srcOrd="1" destOrd="0" presId="urn:microsoft.com/office/officeart/2005/8/layout/hierarchy1"/>
    <dgm:cxn modelId="{E9264EFA-42AD-42ED-94E4-64A27012663B}" type="presParOf" srcId="{B7E97123-8D3D-43D0-B9A3-7ED8F95B1A55}" destId="{0A5D6488-6A2F-4FE2-89B9-8D86280500EF}" srcOrd="1" destOrd="0" presId="urn:microsoft.com/office/officeart/2005/8/layout/hierarchy1"/>
    <dgm:cxn modelId="{F6D2498F-E686-4855-BCDF-AB68CE4A59D4}" type="presParOf" srcId="{E2F6D462-A796-40F3-9EDC-C7E8D7A6B57E}" destId="{4FA51093-607C-4377-A6DA-07DF4ECB12C1}" srcOrd="4" destOrd="0" presId="urn:microsoft.com/office/officeart/2005/8/layout/hierarchy1"/>
    <dgm:cxn modelId="{F76FF182-A981-47EF-8F3C-4FEC256D9F33}" type="presParOf" srcId="{E2F6D462-A796-40F3-9EDC-C7E8D7A6B57E}" destId="{94DB85A4-15D9-4B4A-8C59-61EB2C006A8F}" srcOrd="5" destOrd="0" presId="urn:microsoft.com/office/officeart/2005/8/layout/hierarchy1"/>
    <dgm:cxn modelId="{EBBA690E-91A7-4B92-BEE3-25D348980F46}" type="presParOf" srcId="{94DB85A4-15D9-4B4A-8C59-61EB2C006A8F}" destId="{C06CF2B3-F9AE-4D06-9D90-8A2AC4786B9D}" srcOrd="0" destOrd="0" presId="urn:microsoft.com/office/officeart/2005/8/layout/hierarchy1"/>
    <dgm:cxn modelId="{C8CE0081-2BCB-40DD-9E97-9FFBC62BA069}" type="presParOf" srcId="{C06CF2B3-F9AE-4D06-9D90-8A2AC4786B9D}" destId="{27E34EB1-1997-450E-B259-7AC4EFBF7BCA}" srcOrd="0" destOrd="0" presId="urn:microsoft.com/office/officeart/2005/8/layout/hierarchy1"/>
    <dgm:cxn modelId="{98EE48B7-7208-44C5-BC44-FB4ED6A16B4A}" type="presParOf" srcId="{C06CF2B3-F9AE-4D06-9D90-8A2AC4786B9D}" destId="{AB09DAC3-B63E-4CFE-89C9-4B0B81B36BBA}" srcOrd="1" destOrd="0" presId="urn:microsoft.com/office/officeart/2005/8/layout/hierarchy1"/>
    <dgm:cxn modelId="{7650225B-9D29-4CF0-892B-BA97FDB66B25}" type="presParOf" srcId="{94DB85A4-15D9-4B4A-8C59-61EB2C006A8F}" destId="{5A315980-130B-4C55-A2AA-9F7C553A6C65}" srcOrd="1" destOrd="0" presId="urn:microsoft.com/office/officeart/2005/8/layout/hierarchy1"/>
    <dgm:cxn modelId="{A1CD93F2-F836-4667-98ED-2CCDBBDF608D}" type="presParOf" srcId="{72692104-E0C3-4191-917E-C1793A3C1819}" destId="{ECB64470-8CDF-4C41-A08D-F61A35E11398}" srcOrd="4" destOrd="0" presId="urn:microsoft.com/office/officeart/2005/8/layout/hierarchy1"/>
    <dgm:cxn modelId="{AB866EB2-7CF1-41E7-AFD2-59317738FE16}" type="presParOf" srcId="{72692104-E0C3-4191-917E-C1793A3C1819}" destId="{21D78CC1-9A56-4C4D-B5A0-0CF18E7FB4CE}" srcOrd="5" destOrd="0" presId="urn:microsoft.com/office/officeart/2005/8/layout/hierarchy1"/>
    <dgm:cxn modelId="{2C9E6870-F1EB-4FCD-9154-78939D95E351}" type="presParOf" srcId="{21D78CC1-9A56-4C4D-B5A0-0CF18E7FB4CE}" destId="{B542E70A-EE24-47E1-A59E-946B7FC34F76}" srcOrd="0" destOrd="0" presId="urn:microsoft.com/office/officeart/2005/8/layout/hierarchy1"/>
    <dgm:cxn modelId="{272ACDFB-0790-4119-A7EF-8E252550622C}" type="presParOf" srcId="{B542E70A-EE24-47E1-A59E-946B7FC34F76}" destId="{F4F31B37-D7C7-41E4-8AE8-FDDBDCD99BE0}" srcOrd="0" destOrd="0" presId="urn:microsoft.com/office/officeart/2005/8/layout/hierarchy1"/>
    <dgm:cxn modelId="{F6D0AC05-0FBA-4F3C-86C9-2D909FC3F48F}" type="presParOf" srcId="{B542E70A-EE24-47E1-A59E-946B7FC34F76}" destId="{21BF103C-4210-44B6-8B02-F21A2EB02BD8}" srcOrd="1" destOrd="0" presId="urn:microsoft.com/office/officeart/2005/8/layout/hierarchy1"/>
    <dgm:cxn modelId="{961E5A6E-51A6-4326-8FFE-88DE474026F8}" type="presParOf" srcId="{21D78CC1-9A56-4C4D-B5A0-0CF18E7FB4CE}" destId="{DF3B856E-64AD-450C-9149-0B6FA6AB4335}" srcOrd="1" destOrd="0" presId="urn:microsoft.com/office/officeart/2005/8/layout/hierarchy1"/>
    <dgm:cxn modelId="{FED76041-0F6F-40CE-87E1-6FF91CEC4ADC}" type="presParOf" srcId="{DF3B856E-64AD-450C-9149-0B6FA6AB4335}" destId="{71E47382-4E1F-40E5-AD5C-5DE32F8DDC1C}" srcOrd="0" destOrd="0" presId="urn:microsoft.com/office/officeart/2005/8/layout/hierarchy1"/>
    <dgm:cxn modelId="{E48217E1-3C38-43D2-B830-B5F16D5601DF}" type="presParOf" srcId="{DF3B856E-64AD-450C-9149-0B6FA6AB4335}" destId="{7B4FADBC-F8AA-4083-85BF-332ED34926D5}" srcOrd="1" destOrd="0" presId="urn:microsoft.com/office/officeart/2005/8/layout/hierarchy1"/>
    <dgm:cxn modelId="{95547B55-9DA6-4418-987E-4B6083A84EAA}" type="presParOf" srcId="{7B4FADBC-F8AA-4083-85BF-332ED34926D5}" destId="{6585DDA3-09C9-4D74-BCD9-872A192D0B7A}" srcOrd="0" destOrd="0" presId="urn:microsoft.com/office/officeart/2005/8/layout/hierarchy1"/>
    <dgm:cxn modelId="{8437EE81-BD6A-4530-89F1-AB1C902A69FC}" type="presParOf" srcId="{6585DDA3-09C9-4D74-BCD9-872A192D0B7A}" destId="{E8D4D236-578B-4AD7-A308-5E521648BB29}" srcOrd="0" destOrd="0" presId="urn:microsoft.com/office/officeart/2005/8/layout/hierarchy1"/>
    <dgm:cxn modelId="{25BD18E7-4EA3-49BE-81EB-1E7F09D31B2E}" type="presParOf" srcId="{6585DDA3-09C9-4D74-BCD9-872A192D0B7A}" destId="{AB99D690-7196-4131-9A0D-0CE4DCD28A9E}" srcOrd="1" destOrd="0" presId="urn:microsoft.com/office/officeart/2005/8/layout/hierarchy1"/>
    <dgm:cxn modelId="{6A7C355D-A847-4C83-BAD0-FC29A50EEE74}" type="presParOf" srcId="{7B4FADBC-F8AA-4083-85BF-332ED34926D5}" destId="{D5749A00-461D-4ABE-BA90-D9144D2C8779}" srcOrd="1" destOrd="0" presId="urn:microsoft.com/office/officeart/2005/8/layout/hierarchy1"/>
    <dgm:cxn modelId="{16A8F36D-870D-4682-95B7-462E41942341}" type="presParOf" srcId="{D5749A00-461D-4ABE-BA90-D9144D2C8779}" destId="{421CE962-0B5E-47FB-ABB3-C49653A71225}" srcOrd="0" destOrd="0" presId="urn:microsoft.com/office/officeart/2005/8/layout/hierarchy1"/>
    <dgm:cxn modelId="{159834EB-0B02-4783-9CC6-2724FEEE4DA8}" type="presParOf" srcId="{D5749A00-461D-4ABE-BA90-D9144D2C8779}" destId="{512FDC9B-0785-4AE1-A5B6-5715AB6D2040}" srcOrd="1" destOrd="0" presId="urn:microsoft.com/office/officeart/2005/8/layout/hierarchy1"/>
    <dgm:cxn modelId="{EE7621E8-E258-4031-89E6-1CFB2E85BF6E}" type="presParOf" srcId="{512FDC9B-0785-4AE1-A5B6-5715AB6D2040}" destId="{7F75517B-7BFF-4DC3-A91A-7537A4637BBF}" srcOrd="0" destOrd="0" presId="urn:microsoft.com/office/officeart/2005/8/layout/hierarchy1"/>
    <dgm:cxn modelId="{CECF072E-3475-4753-98F7-5BDA9F90DD19}" type="presParOf" srcId="{7F75517B-7BFF-4DC3-A91A-7537A4637BBF}" destId="{D4B7D152-2C35-475E-93B1-8CD358BD0F35}" srcOrd="0" destOrd="0" presId="urn:microsoft.com/office/officeart/2005/8/layout/hierarchy1"/>
    <dgm:cxn modelId="{31054FA3-46DF-4E20-A04E-9D4367D2754A}" type="presParOf" srcId="{7F75517B-7BFF-4DC3-A91A-7537A4637BBF}" destId="{1FB03403-5899-43AE-93F9-813CDCFE189D}" srcOrd="1" destOrd="0" presId="urn:microsoft.com/office/officeart/2005/8/layout/hierarchy1"/>
    <dgm:cxn modelId="{35CD6DEF-8503-47A4-8FB4-D784D2C0A170}" type="presParOf" srcId="{512FDC9B-0785-4AE1-A5B6-5715AB6D2040}" destId="{DB9B9655-3690-44A4-9D20-A4836EDA4294}" srcOrd="1" destOrd="0" presId="urn:microsoft.com/office/officeart/2005/8/layout/hierarchy1"/>
    <dgm:cxn modelId="{A433EBF9-9992-4ED7-84BB-C696CEAC241C}" type="presParOf" srcId="{DF3B856E-64AD-450C-9149-0B6FA6AB4335}" destId="{257A971F-13E8-4869-BEE2-662B1575EB5A}" srcOrd="2" destOrd="0" presId="urn:microsoft.com/office/officeart/2005/8/layout/hierarchy1"/>
    <dgm:cxn modelId="{15325D29-3A9D-433B-A7C8-4139FAD45C41}" type="presParOf" srcId="{DF3B856E-64AD-450C-9149-0B6FA6AB4335}" destId="{B8EE98BF-45A0-4BDB-80AA-5FDF92908DF4}" srcOrd="3" destOrd="0" presId="urn:microsoft.com/office/officeart/2005/8/layout/hierarchy1"/>
    <dgm:cxn modelId="{A37C000A-0643-4A17-AE5B-3AFC2A3E58D4}" type="presParOf" srcId="{B8EE98BF-45A0-4BDB-80AA-5FDF92908DF4}" destId="{96E30551-F1F8-465D-A3A3-602A79A6FBFF}" srcOrd="0" destOrd="0" presId="urn:microsoft.com/office/officeart/2005/8/layout/hierarchy1"/>
    <dgm:cxn modelId="{BFD1049C-EAF1-44D5-9945-4563788F4E87}" type="presParOf" srcId="{96E30551-F1F8-465D-A3A3-602A79A6FBFF}" destId="{11D249BD-3B4E-44E2-BE38-C98B8E477A5F}" srcOrd="0" destOrd="0" presId="urn:microsoft.com/office/officeart/2005/8/layout/hierarchy1"/>
    <dgm:cxn modelId="{6B690465-95A7-45AB-AEFF-B7E898B34741}" type="presParOf" srcId="{96E30551-F1F8-465D-A3A3-602A79A6FBFF}" destId="{CB3E0011-17D1-4424-A735-CAD6DE000802}" srcOrd="1" destOrd="0" presId="urn:microsoft.com/office/officeart/2005/8/layout/hierarchy1"/>
    <dgm:cxn modelId="{3754D18A-5EAB-4D67-B99A-F9D6AF335CF8}" type="presParOf" srcId="{B8EE98BF-45A0-4BDB-80AA-5FDF92908DF4}" destId="{BEDFB10A-20DC-4971-960F-6D66A504A7C1}" srcOrd="1" destOrd="0" presId="urn:microsoft.com/office/officeart/2005/8/layout/hierarchy1"/>
    <dgm:cxn modelId="{26B19A1D-0E11-44E1-867B-75DD1B1280ED}" type="presParOf" srcId="{BEDFB10A-20DC-4971-960F-6D66A504A7C1}" destId="{D51F9145-717A-456E-B46A-ADE72BDDE8CC}" srcOrd="0" destOrd="0" presId="urn:microsoft.com/office/officeart/2005/8/layout/hierarchy1"/>
    <dgm:cxn modelId="{6E4AC488-4064-4E04-9AAE-8C2AF0A26A51}" type="presParOf" srcId="{BEDFB10A-20DC-4971-960F-6D66A504A7C1}" destId="{7757BF84-F221-4348-B3C1-BB76D3F45383}" srcOrd="1" destOrd="0" presId="urn:microsoft.com/office/officeart/2005/8/layout/hierarchy1"/>
    <dgm:cxn modelId="{25FA85D4-79F8-429E-9922-BC5336CC303C}" type="presParOf" srcId="{7757BF84-F221-4348-B3C1-BB76D3F45383}" destId="{83BDAE70-98F8-447D-96DC-3FD1B4F05127}" srcOrd="0" destOrd="0" presId="urn:microsoft.com/office/officeart/2005/8/layout/hierarchy1"/>
    <dgm:cxn modelId="{FEF2040F-F33C-42B7-90C4-997C731AF5A8}" type="presParOf" srcId="{83BDAE70-98F8-447D-96DC-3FD1B4F05127}" destId="{1F96EFDD-AA0C-42FC-97A3-ABA7AC44B796}" srcOrd="0" destOrd="0" presId="urn:microsoft.com/office/officeart/2005/8/layout/hierarchy1"/>
    <dgm:cxn modelId="{DDCCC9A0-E2D0-4A04-B8B7-545ADC60FEE8}" type="presParOf" srcId="{83BDAE70-98F8-447D-96DC-3FD1B4F05127}" destId="{8FB59B29-7E05-498B-A7C0-22DCC345FBC0}" srcOrd="1" destOrd="0" presId="urn:microsoft.com/office/officeart/2005/8/layout/hierarchy1"/>
    <dgm:cxn modelId="{B1FAD679-9C64-4C86-AD15-DBBC2E31F352}" type="presParOf" srcId="{7757BF84-F221-4348-B3C1-BB76D3F45383}" destId="{20916023-CBF9-4B68-8065-4A17D2E14FAA}" srcOrd="1" destOrd="0" presId="urn:microsoft.com/office/officeart/2005/8/layout/hierarchy1"/>
    <dgm:cxn modelId="{753521ED-0071-426F-8B84-F9DD29182E1F}" type="presParOf" srcId="{BEDFB10A-20DC-4971-960F-6D66A504A7C1}" destId="{DBAB20AB-AD5F-4AE8-8A78-DC266D22554D}" srcOrd="2" destOrd="0" presId="urn:microsoft.com/office/officeart/2005/8/layout/hierarchy1"/>
    <dgm:cxn modelId="{FF261B96-93C8-44B4-A6FD-1A93B772528A}" type="presParOf" srcId="{BEDFB10A-20DC-4971-960F-6D66A504A7C1}" destId="{661FA095-FDAF-49D7-A354-C311A860937C}" srcOrd="3" destOrd="0" presId="urn:microsoft.com/office/officeart/2005/8/layout/hierarchy1"/>
    <dgm:cxn modelId="{520FC829-6725-421B-9CF0-7494B734CDCA}" type="presParOf" srcId="{661FA095-FDAF-49D7-A354-C311A860937C}" destId="{1A9DD345-D5AC-40DB-B24B-A7E89D3841FC}" srcOrd="0" destOrd="0" presId="urn:microsoft.com/office/officeart/2005/8/layout/hierarchy1"/>
    <dgm:cxn modelId="{9A622B69-C29D-4646-B82B-FCFEA9BF6A1B}" type="presParOf" srcId="{1A9DD345-D5AC-40DB-B24B-A7E89D3841FC}" destId="{9987845A-9440-41E9-8FF8-2AEBB65C89E2}" srcOrd="0" destOrd="0" presId="urn:microsoft.com/office/officeart/2005/8/layout/hierarchy1"/>
    <dgm:cxn modelId="{2BC63834-4402-4313-A763-22E768E86B1A}" type="presParOf" srcId="{1A9DD345-D5AC-40DB-B24B-A7E89D3841FC}" destId="{99D29E9D-DDF5-4189-94AE-3AA103167E42}" srcOrd="1" destOrd="0" presId="urn:microsoft.com/office/officeart/2005/8/layout/hierarchy1"/>
    <dgm:cxn modelId="{558A7E8E-301A-4436-B33D-4CDAD8901583}" type="presParOf" srcId="{661FA095-FDAF-49D7-A354-C311A860937C}" destId="{A478DBEB-1453-4BE0-827C-6EBEB3DFE666}" srcOrd="1" destOrd="0" presId="urn:microsoft.com/office/officeart/2005/8/layout/hierarchy1"/>
    <dgm:cxn modelId="{7933F30B-7681-4F6D-9E3C-5D21CFB6E924}" type="presParOf" srcId="{BEDFB10A-20DC-4971-960F-6D66A504A7C1}" destId="{83F3BBBA-6E29-4252-B830-2746EB5C2C36}" srcOrd="4" destOrd="0" presId="urn:microsoft.com/office/officeart/2005/8/layout/hierarchy1"/>
    <dgm:cxn modelId="{4ABFF929-4F60-4961-8ACE-067D115EE258}" type="presParOf" srcId="{BEDFB10A-20DC-4971-960F-6D66A504A7C1}" destId="{3A200CD8-1B22-4031-9E99-5C0E5FAA19F5}" srcOrd="5" destOrd="0" presId="urn:microsoft.com/office/officeart/2005/8/layout/hierarchy1"/>
    <dgm:cxn modelId="{089D76CB-C612-4401-AF45-F599A8DFCBB4}" type="presParOf" srcId="{3A200CD8-1B22-4031-9E99-5C0E5FAA19F5}" destId="{BD476D5D-24A1-4906-BCF2-989BC61ABFDE}" srcOrd="0" destOrd="0" presId="urn:microsoft.com/office/officeart/2005/8/layout/hierarchy1"/>
    <dgm:cxn modelId="{45CBDFAD-E0C4-4E03-ACB0-9A8253571ED7}" type="presParOf" srcId="{BD476D5D-24A1-4906-BCF2-989BC61ABFDE}" destId="{92BCF66F-5535-4462-972A-B36B47848ACC}" srcOrd="0" destOrd="0" presId="urn:microsoft.com/office/officeart/2005/8/layout/hierarchy1"/>
    <dgm:cxn modelId="{2A608983-0821-48A9-A56F-7A36069B3671}" type="presParOf" srcId="{BD476D5D-24A1-4906-BCF2-989BC61ABFDE}" destId="{38CF77E4-DBB5-4B9E-9870-CA8A62C012D7}" srcOrd="1" destOrd="0" presId="urn:microsoft.com/office/officeart/2005/8/layout/hierarchy1"/>
    <dgm:cxn modelId="{790B3F34-126E-4812-BD65-110EA9B8327C}" type="presParOf" srcId="{3A200CD8-1B22-4031-9E99-5C0E5FAA19F5}" destId="{AFB9E1D2-25CF-4E86-B8C0-1F1A54AE05A4}" srcOrd="1" destOrd="0" presId="urn:microsoft.com/office/officeart/2005/8/layout/hierarchy1"/>
    <dgm:cxn modelId="{E24D5A7C-5D07-41F1-A294-F4F5C5FB1BE7}" type="presParOf" srcId="{72692104-E0C3-4191-917E-C1793A3C1819}" destId="{A9C259D7-6E04-4E31-8ACD-00F46DFE4C13}" srcOrd="6" destOrd="0" presId="urn:microsoft.com/office/officeart/2005/8/layout/hierarchy1"/>
    <dgm:cxn modelId="{8BCA8D05-A10A-49CE-8410-F78B4974B592}" type="presParOf" srcId="{72692104-E0C3-4191-917E-C1793A3C1819}" destId="{F4EF60A8-AD9C-40C3-8E58-D7BD68CAD862}" srcOrd="7" destOrd="0" presId="urn:microsoft.com/office/officeart/2005/8/layout/hierarchy1"/>
    <dgm:cxn modelId="{22E9F8A3-3FF7-41B8-BF31-11BBC199BFE2}" type="presParOf" srcId="{F4EF60A8-AD9C-40C3-8E58-D7BD68CAD862}" destId="{DC936C79-B957-45FC-9E6E-4D137ABEDC92}" srcOrd="0" destOrd="0" presId="urn:microsoft.com/office/officeart/2005/8/layout/hierarchy1"/>
    <dgm:cxn modelId="{F1E5B58F-D91A-4AC0-B323-A8E849DA32E9}" type="presParOf" srcId="{DC936C79-B957-45FC-9E6E-4D137ABEDC92}" destId="{526D3C7F-CF8E-49C7-9C39-209320543B55}" srcOrd="0" destOrd="0" presId="urn:microsoft.com/office/officeart/2005/8/layout/hierarchy1"/>
    <dgm:cxn modelId="{7A7A24B3-436F-4B79-A592-519DABFA3A64}" type="presParOf" srcId="{DC936C79-B957-45FC-9E6E-4D137ABEDC92}" destId="{CAE123C8-ED94-4A2E-AC3A-DDC836E94BD8}" srcOrd="1" destOrd="0" presId="urn:microsoft.com/office/officeart/2005/8/layout/hierarchy1"/>
    <dgm:cxn modelId="{75957A77-D6B6-4DF1-AF9A-791011ADA751}" type="presParOf" srcId="{F4EF60A8-AD9C-40C3-8E58-D7BD68CAD862}" destId="{9130DDA0-D2D8-4E1D-AB6B-CAFAE8DBEEF3}" srcOrd="1" destOrd="0" presId="urn:microsoft.com/office/officeart/2005/8/layout/hierarchy1"/>
    <dgm:cxn modelId="{B6EA8ED1-FC16-42DD-8BC8-45565AB800E9}" type="presParOf" srcId="{9130DDA0-D2D8-4E1D-AB6B-CAFAE8DBEEF3}" destId="{B2B9620D-F982-4CAA-9DC7-F1433B44DEBB}" srcOrd="0" destOrd="0" presId="urn:microsoft.com/office/officeart/2005/8/layout/hierarchy1"/>
    <dgm:cxn modelId="{2C625464-7C9F-4911-9335-D1762BF330BF}" type="presParOf" srcId="{9130DDA0-D2D8-4E1D-AB6B-CAFAE8DBEEF3}" destId="{6B4E8538-DEB0-4AB6-9049-7521D8210C02}" srcOrd="1" destOrd="0" presId="urn:microsoft.com/office/officeart/2005/8/layout/hierarchy1"/>
    <dgm:cxn modelId="{B03D9D57-CF7D-4CD6-9E44-76ABE5B1612C}" type="presParOf" srcId="{6B4E8538-DEB0-4AB6-9049-7521D8210C02}" destId="{EA84ADFA-1D85-4702-B249-421264BA4D56}" srcOrd="0" destOrd="0" presId="urn:microsoft.com/office/officeart/2005/8/layout/hierarchy1"/>
    <dgm:cxn modelId="{3EF82B89-E505-433E-BE8B-CFA7A208217F}" type="presParOf" srcId="{EA84ADFA-1D85-4702-B249-421264BA4D56}" destId="{ABFB2EA7-B4AB-43AC-8D1E-2FE39864F30D}" srcOrd="0" destOrd="0" presId="urn:microsoft.com/office/officeart/2005/8/layout/hierarchy1"/>
    <dgm:cxn modelId="{751F7AB9-7738-4FCC-8AC3-911F66F7D896}" type="presParOf" srcId="{EA84ADFA-1D85-4702-B249-421264BA4D56}" destId="{F307D822-B3B0-4DDD-8C43-2AF9FF09FB42}" srcOrd="1" destOrd="0" presId="urn:microsoft.com/office/officeart/2005/8/layout/hierarchy1"/>
    <dgm:cxn modelId="{E7498B1B-D7DC-465B-8176-08BCEB73082A}" type="presParOf" srcId="{6B4E8538-DEB0-4AB6-9049-7521D8210C02}" destId="{97A0CD97-FC03-439D-B302-485D3A2E341B}" srcOrd="1" destOrd="0" presId="urn:microsoft.com/office/officeart/2005/8/layout/hierarchy1"/>
    <dgm:cxn modelId="{DC807642-AF90-4010-A7DC-6380EDD49E38}" type="presParOf" srcId="{9130DDA0-D2D8-4E1D-AB6B-CAFAE8DBEEF3}" destId="{0E426918-6002-4421-BD35-FCC27CD48420}" srcOrd="2" destOrd="0" presId="urn:microsoft.com/office/officeart/2005/8/layout/hierarchy1"/>
    <dgm:cxn modelId="{674B37B5-C6E1-4C1E-8D61-D8A5C3D39903}" type="presParOf" srcId="{9130DDA0-D2D8-4E1D-AB6B-CAFAE8DBEEF3}" destId="{38B0DF87-AF6C-444C-8033-F84468A37F05}" srcOrd="3" destOrd="0" presId="urn:microsoft.com/office/officeart/2005/8/layout/hierarchy1"/>
    <dgm:cxn modelId="{7821510E-E81A-4D72-84CE-2BA74D7AFEBD}" type="presParOf" srcId="{38B0DF87-AF6C-444C-8033-F84468A37F05}" destId="{0C3E8D49-0C93-4DC1-A929-2119BC893CD1}" srcOrd="0" destOrd="0" presId="urn:microsoft.com/office/officeart/2005/8/layout/hierarchy1"/>
    <dgm:cxn modelId="{430E0A55-BA11-4C44-9A6C-BB9E3221BD77}" type="presParOf" srcId="{0C3E8D49-0C93-4DC1-A929-2119BC893CD1}" destId="{DDA62F38-7016-4258-A765-D1E007E32D5D}" srcOrd="0" destOrd="0" presId="urn:microsoft.com/office/officeart/2005/8/layout/hierarchy1"/>
    <dgm:cxn modelId="{BD643C20-2EDB-4EF5-8758-2E7BCE95351A}" type="presParOf" srcId="{0C3E8D49-0C93-4DC1-A929-2119BC893CD1}" destId="{10621853-E8F6-4698-9A02-D2E8A20DAB5F}" srcOrd="1" destOrd="0" presId="urn:microsoft.com/office/officeart/2005/8/layout/hierarchy1"/>
    <dgm:cxn modelId="{63E14FC0-A04A-4015-8F40-9AC1AAAB3367}" type="presParOf" srcId="{38B0DF87-AF6C-444C-8033-F84468A37F05}" destId="{1956E228-0EC5-4E9A-BE5E-DD6DC80C9B05}" srcOrd="1" destOrd="0" presId="urn:microsoft.com/office/officeart/2005/8/layout/hierarchy1"/>
    <dgm:cxn modelId="{20A2FD8C-862B-44FD-A944-FBE095FDAA15}" type="presParOf" srcId="{6E1A7F83-145B-402D-8CD5-61B027376B4B}" destId="{91237E0B-E9AC-4A8B-BA48-5D65A6A25E14}" srcOrd="1" destOrd="0" presId="urn:microsoft.com/office/officeart/2005/8/layout/hierarchy1"/>
    <dgm:cxn modelId="{36FA7548-6363-42C9-9779-EBCF50F8FC37}" type="presParOf" srcId="{91237E0B-E9AC-4A8B-BA48-5D65A6A25E14}" destId="{BA312638-65B6-431E-BFA9-1F7A92325161}" srcOrd="0" destOrd="0" presId="urn:microsoft.com/office/officeart/2005/8/layout/hierarchy1"/>
    <dgm:cxn modelId="{5D25151B-F0EC-4345-BF01-93FDBB0A2B07}" type="presParOf" srcId="{BA312638-65B6-431E-BFA9-1F7A92325161}" destId="{0D995CC5-CDD2-4917-B201-5A2B9B9ADB9A}" srcOrd="0" destOrd="0" presId="urn:microsoft.com/office/officeart/2005/8/layout/hierarchy1"/>
    <dgm:cxn modelId="{D2584158-DB3B-4B6B-8A3F-0DA5A444746E}" type="presParOf" srcId="{BA312638-65B6-431E-BFA9-1F7A92325161}" destId="{1E42B883-6360-40A9-9455-DDF88D9B9C4A}" srcOrd="1" destOrd="0" presId="urn:microsoft.com/office/officeart/2005/8/layout/hierarchy1"/>
    <dgm:cxn modelId="{6E39D7B4-8FB7-46C4-96A7-E49B96E096B9}" type="presParOf" srcId="{91237E0B-E9AC-4A8B-BA48-5D65A6A25E14}" destId="{318AEA60-E358-4897-8A48-0534728A67A0}"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426918-6002-4421-BD35-FCC27CD48420}">
      <dsp:nvSpPr>
        <dsp:cNvPr id="0" name=""/>
        <dsp:cNvSpPr/>
      </dsp:nvSpPr>
      <dsp:spPr>
        <a:xfrm>
          <a:off x="7295816" y="2425071"/>
          <a:ext cx="431687" cy="242652"/>
        </a:xfrm>
        <a:custGeom>
          <a:avLst/>
          <a:gdLst/>
          <a:ahLst/>
          <a:cxnLst/>
          <a:rect l="0" t="0" r="0" b="0"/>
          <a:pathLst>
            <a:path>
              <a:moveTo>
                <a:pt x="0" y="0"/>
              </a:moveTo>
              <a:lnTo>
                <a:pt x="0" y="182657"/>
              </a:lnTo>
              <a:lnTo>
                <a:pt x="431687" y="182657"/>
              </a:lnTo>
              <a:lnTo>
                <a:pt x="431687" y="2426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B9620D-F982-4CAA-9DC7-F1433B44DEBB}">
      <dsp:nvSpPr>
        <dsp:cNvPr id="0" name=""/>
        <dsp:cNvSpPr/>
      </dsp:nvSpPr>
      <dsp:spPr>
        <a:xfrm>
          <a:off x="6680499" y="2425071"/>
          <a:ext cx="615316" cy="242652"/>
        </a:xfrm>
        <a:custGeom>
          <a:avLst/>
          <a:gdLst/>
          <a:ahLst/>
          <a:cxnLst/>
          <a:rect l="0" t="0" r="0" b="0"/>
          <a:pathLst>
            <a:path>
              <a:moveTo>
                <a:pt x="615316" y="0"/>
              </a:moveTo>
              <a:lnTo>
                <a:pt x="615316" y="182657"/>
              </a:lnTo>
              <a:lnTo>
                <a:pt x="0" y="182657"/>
              </a:lnTo>
              <a:lnTo>
                <a:pt x="0" y="24265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C259D7-6E04-4E31-8ACD-00F46DFE4C13}">
      <dsp:nvSpPr>
        <dsp:cNvPr id="0" name=""/>
        <dsp:cNvSpPr/>
      </dsp:nvSpPr>
      <dsp:spPr>
        <a:xfrm>
          <a:off x="4086018" y="1648713"/>
          <a:ext cx="3209798" cy="365113"/>
        </a:xfrm>
        <a:custGeom>
          <a:avLst/>
          <a:gdLst/>
          <a:ahLst/>
          <a:cxnLst/>
          <a:rect l="0" t="0" r="0" b="0"/>
          <a:pathLst>
            <a:path>
              <a:moveTo>
                <a:pt x="0" y="0"/>
              </a:moveTo>
              <a:lnTo>
                <a:pt x="0" y="305117"/>
              </a:lnTo>
              <a:lnTo>
                <a:pt x="3209798" y="305117"/>
              </a:lnTo>
              <a:lnTo>
                <a:pt x="3209798" y="3651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F3BBBA-6E29-4252-B830-2746EB5C2C36}">
      <dsp:nvSpPr>
        <dsp:cNvPr id="0" name=""/>
        <dsp:cNvSpPr/>
      </dsp:nvSpPr>
      <dsp:spPr>
        <a:xfrm>
          <a:off x="5823024" y="3140161"/>
          <a:ext cx="869848" cy="203790"/>
        </a:xfrm>
        <a:custGeom>
          <a:avLst/>
          <a:gdLst/>
          <a:ahLst/>
          <a:cxnLst/>
          <a:rect l="0" t="0" r="0" b="0"/>
          <a:pathLst>
            <a:path>
              <a:moveTo>
                <a:pt x="0" y="0"/>
              </a:moveTo>
              <a:lnTo>
                <a:pt x="0" y="143794"/>
              </a:lnTo>
              <a:lnTo>
                <a:pt x="869848" y="143794"/>
              </a:lnTo>
              <a:lnTo>
                <a:pt x="869848" y="2037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AB20AB-AD5F-4AE8-8A78-DC266D22554D}">
      <dsp:nvSpPr>
        <dsp:cNvPr id="0" name=""/>
        <dsp:cNvSpPr/>
      </dsp:nvSpPr>
      <dsp:spPr>
        <a:xfrm>
          <a:off x="5769562" y="3140161"/>
          <a:ext cx="91440" cy="225405"/>
        </a:xfrm>
        <a:custGeom>
          <a:avLst/>
          <a:gdLst/>
          <a:ahLst/>
          <a:cxnLst/>
          <a:rect l="0" t="0" r="0" b="0"/>
          <a:pathLst>
            <a:path>
              <a:moveTo>
                <a:pt x="53462" y="0"/>
              </a:moveTo>
              <a:lnTo>
                <a:pt x="53462" y="165409"/>
              </a:lnTo>
              <a:lnTo>
                <a:pt x="45720" y="165409"/>
              </a:lnTo>
              <a:lnTo>
                <a:pt x="45720" y="2254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1F9145-717A-456E-B46A-ADE72BDDE8CC}">
      <dsp:nvSpPr>
        <dsp:cNvPr id="0" name=""/>
        <dsp:cNvSpPr/>
      </dsp:nvSpPr>
      <dsp:spPr>
        <a:xfrm>
          <a:off x="4906000" y="3140161"/>
          <a:ext cx="917024" cy="225401"/>
        </a:xfrm>
        <a:custGeom>
          <a:avLst/>
          <a:gdLst/>
          <a:ahLst/>
          <a:cxnLst/>
          <a:rect l="0" t="0" r="0" b="0"/>
          <a:pathLst>
            <a:path>
              <a:moveTo>
                <a:pt x="917024" y="0"/>
              </a:moveTo>
              <a:lnTo>
                <a:pt x="917024" y="165405"/>
              </a:lnTo>
              <a:lnTo>
                <a:pt x="0" y="165405"/>
              </a:lnTo>
              <a:lnTo>
                <a:pt x="0" y="2254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7A971F-13E8-4869-BEE2-662B1575EB5A}">
      <dsp:nvSpPr>
        <dsp:cNvPr id="0" name=""/>
        <dsp:cNvSpPr/>
      </dsp:nvSpPr>
      <dsp:spPr>
        <a:xfrm>
          <a:off x="4819276" y="2479371"/>
          <a:ext cx="1003748" cy="286705"/>
        </a:xfrm>
        <a:custGeom>
          <a:avLst/>
          <a:gdLst/>
          <a:ahLst/>
          <a:cxnLst/>
          <a:rect l="0" t="0" r="0" b="0"/>
          <a:pathLst>
            <a:path>
              <a:moveTo>
                <a:pt x="0" y="0"/>
              </a:moveTo>
              <a:lnTo>
                <a:pt x="0" y="226709"/>
              </a:lnTo>
              <a:lnTo>
                <a:pt x="1003748" y="226709"/>
              </a:lnTo>
              <a:lnTo>
                <a:pt x="1003748" y="2867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21CE962-0B5E-47FB-ABB3-C49653A71225}">
      <dsp:nvSpPr>
        <dsp:cNvPr id="0" name=""/>
        <dsp:cNvSpPr/>
      </dsp:nvSpPr>
      <dsp:spPr>
        <a:xfrm>
          <a:off x="3939224" y="3124238"/>
          <a:ext cx="91440" cy="241624"/>
        </a:xfrm>
        <a:custGeom>
          <a:avLst/>
          <a:gdLst/>
          <a:ahLst/>
          <a:cxnLst/>
          <a:rect l="0" t="0" r="0" b="0"/>
          <a:pathLst>
            <a:path>
              <a:moveTo>
                <a:pt x="45720" y="0"/>
              </a:moveTo>
              <a:lnTo>
                <a:pt x="45720" y="181629"/>
              </a:lnTo>
              <a:lnTo>
                <a:pt x="75802" y="181629"/>
              </a:lnTo>
              <a:lnTo>
                <a:pt x="75802" y="2416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E47382-4E1F-40E5-AD5C-5DE32F8DDC1C}">
      <dsp:nvSpPr>
        <dsp:cNvPr id="0" name=""/>
        <dsp:cNvSpPr/>
      </dsp:nvSpPr>
      <dsp:spPr>
        <a:xfrm>
          <a:off x="3984944" y="2479371"/>
          <a:ext cx="834332" cy="273446"/>
        </a:xfrm>
        <a:custGeom>
          <a:avLst/>
          <a:gdLst/>
          <a:ahLst/>
          <a:cxnLst/>
          <a:rect l="0" t="0" r="0" b="0"/>
          <a:pathLst>
            <a:path>
              <a:moveTo>
                <a:pt x="834332" y="0"/>
              </a:moveTo>
              <a:lnTo>
                <a:pt x="834332" y="213451"/>
              </a:lnTo>
              <a:lnTo>
                <a:pt x="0" y="213451"/>
              </a:lnTo>
              <a:lnTo>
                <a:pt x="0" y="2734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B64470-8CDF-4C41-A08D-F61A35E11398}">
      <dsp:nvSpPr>
        <dsp:cNvPr id="0" name=""/>
        <dsp:cNvSpPr/>
      </dsp:nvSpPr>
      <dsp:spPr>
        <a:xfrm>
          <a:off x="4086018" y="1648713"/>
          <a:ext cx="733258" cy="419413"/>
        </a:xfrm>
        <a:custGeom>
          <a:avLst/>
          <a:gdLst/>
          <a:ahLst/>
          <a:cxnLst/>
          <a:rect l="0" t="0" r="0" b="0"/>
          <a:pathLst>
            <a:path>
              <a:moveTo>
                <a:pt x="0" y="0"/>
              </a:moveTo>
              <a:lnTo>
                <a:pt x="0" y="359418"/>
              </a:lnTo>
              <a:lnTo>
                <a:pt x="733258" y="359418"/>
              </a:lnTo>
              <a:lnTo>
                <a:pt x="733258" y="4194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A51093-607C-4377-A6DA-07DF4ECB12C1}">
      <dsp:nvSpPr>
        <dsp:cNvPr id="0" name=""/>
        <dsp:cNvSpPr/>
      </dsp:nvSpPr>
      <dsp:spPr>
        <a:xfrm>
          <a:off x="3093889" y="3898391"/>
          <a:ext cx="925612" cy="191173"/>
        </a:xfrm>
        <a:custGeom>
          <a:avLst/>
          <a:gdLst/>
          <a:ahLst/>
          <a:cxnLst/>
          <a:rect l="0" t="0" r="0" b="0"/>
          <a:pathLst>
            <a:path>
              <a:moveTo>
                <a:pt x="0" y="0"/>
              </a:moveTo>
              <a:lnTo>
                <a:pt x="0" y="131177"/>
              </a:lnTo>
              <a:lnTo>
                <a:pt x="925612" y="131177"/>
              </a:lnTo>
              <a:lnTo>
                <a:pt x="925612" y="1911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6F9FC1-0201-450E-84C5-4D94C9E12359}">
      <dsp:nvSpPr>
        <dsp:cNvPr id="0" name=""/>
        <dsp:cNvSpPr/>
      </dsp:nvSpPr>
      <dsp:spPr>
        <a:xfrm>
          <a:off x="3048169" y="3898391"/>
          <a:ext cx="91440" cy="230586"/>
        </a:xfrm>
        <a:custGeom>
          <a:avLst/>
          <a:gdLst/>
          <a:ahLst/>
          <a:cxnLst/>
          <a:rect l="0" t="0" r="0" b="0"/>
          <a:pathLst>
            <a:path>
              <a:moveTo>
                <a:pt x="45720" y="0"/>
              </a:moveTo>
              <a:lnTo>
                <a:pt x="45720" y="170591"/>
              </a:lnTo>
              <a:lnTo>
                <a:pt x="56114" y="170591"/>
              </a:lnTo>
              <a:lnTo>
                <a:pt x="56114" y="2305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AE59D8-5A6B-4C02-9040-871559025291}">
      <dsp:nvSpPr>
        <dsp:cNvPr id="0" name=""/>
        <dsp:cNvSpPr/>
      </dsp:nvSpPr>
      <dsp:spPr>
        <a:xfrm>
          <a:off x="2238499" y="3898391"/>
          <a:ext cx="855389" cy="244001"/>
        </a:xfrm>
        <a:custGeom>
          <a:avLst/>
          <a:gdLst/>
          <a:ahLst/>
          <a:cxnLst/>
          <a:rect l="0" t="0" r="0" b="0"/>
          <a:pathLst>
            <a:path>
              <a:moveTo>
                <a:pt x="855389" y="0"/>
              </a:moveTo>
              <a:lnTo>
                <a:pt x="855389" y="184006"/>
              </a:lnTo>
              <a:lnTo>
                <a:pt x="0" y="184006"/>
              </a:lnTo>
              <a:lnTo>
                <a:pt x="0" y="2440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C8B19F-B033-49B7-9B77-230E110717C8}">
      <dsp:nvSpPr>
        <dsp:cNvPr id="0" name=""/>
        <dsp:cNvSpPr/>
      </dsp:nvSpPr>
      <dsp:spPr>
        <a:xfrm>
          <a:off x="2975613" y="3217631"/>
          <a:ext cx="118276" cy="269515"/>
        </a:xfrm>
        <a:custGeom>
          <a:avLst/>
          <a:gdLst/>
          <a:ahLst/>
          <a:cxnLst/>
          <a:rect l="0" t="0" r="0" b="0"/>
          <a:pathLst>
            <a:path>
              <a:moveTo>
                <a:pt x="0" y="0"/>
              </a:moveTo>
              <a:lnTo>
                <a:pt x="0" y="209519"/>
              </a:lnTo>
              <a:lnTo>
                <a:pt x="118276" y="209519"/>
              </a:lnTo>
              <a:lnTo>
                <a:pt x="118276" y="2695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87808D-D473-4C24-BF9D-815284146D3E}">
      <dsp:nvSpPr>
        <dsp:cNvPr id="0" name=""/>
        <dsp:cNvSpPr/>
      </dsp:nvSpPr>
      <dsp:spPr>
        <a:xfrm>
          <a:off x="2318262" y="2388462"/>
          <a:ext cx="657350" cy="382994"/>
        </a:xfrm>
        <a:custGeom>
          <a:avLst/>
          <a:gdLst/>
          <a:ahLst/>
          <a:cxnLst/>
          <a:rect l="0" t="0" r="0" b="0"/>
          <a:pathLst>
            <a:path>
              <a:moveTo>
                <a:pt x="0" y="0"/>
              </a:moveTo>
              <a:lnTo>
                <a:pt x="0" y="322998"/>
              </a:lnTo>
              <a:lnTo>
                <a:pt x="657350" y="322998"/>
              </a:lnTo>
              <a:lnTo>
                <a:pt x="657350" y="3829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ED5071-3E22-454D-9A4E-DDB783EBE86E}">
      <dsp:nvSpPr>
        <dsp:cNvPr id="0" name=""/>
        <dsp:cNvSpPr/>
      </dsp:nvSpPr>
      <dsp:spPr>
        <a:xfrm>
          <a:off x="2176275" y="2388462"/>
          <a:ext cx="141986" cy="421807"/>
        </a:xfrm>
        <a:custGeom>
          <a:avLst/>
          <a:gdLst/>
          <a:ahLst/>
          <a:cxnLst/>
          <a:rect l="0" t="0" r="0" b="0"/>
          <a:pathLst>
            <a:path>
              <a:moveTo>
                <a:pt x="141986" y="0"/>
              </a:moveTo>
              <a:lnTo>
                <a:pt x="141986" y="361811"/>
              </a:lnTo>
              <a:lnTo>
                <a:pt x="0" y="361811"/>
              </a:lnTo>
              <a:lnTo>
                <a:pt x="0" y="4218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8E1C5C-7C59-4090-975D-675DB455E949}">
      <dsp:nvSpPr>
        <dsp:cNvPr id="0" name=""/>
        <dsp:cNvSpPr/>
      </dsp:nvSpPr>
      <dsp:spPr>
        <a:xfrm>
          <a:off x="2318262" y="1648713"/>
          <a:ext cx="1767755" cy="328504"/>
        </a:xfrm>
        <a:custGeom>
          <a:avLst/>
          <a:gdLst/>
          <a:ahLst/>
          <a:cxnLst/>
          <a:rect l="0" t="0" r="0" b="0"/>
          <a:pathLst>
            <a:path>
              <a:moveTo>
                <a:pt x="1767755" y="0"/>
              </a:moveTo>
              <a:lnTo>
                <a:pt x="1767755" y="268508"/>
              </a:lnTo>
              <a:lnTo>
                <a:pt x="0" y="268508"/>
              </a:lnTo>
              <a:lnTo>
                <a:pt x="0" y="32850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523ED5-0015-4D6A-8447-30088AA2C6BB}">
      <dsp:nvSpPr>
        <dsp:cNvPr id="0" name=""/>
        <dsp:cNvSpPr/>
      </dsp:nvSpPr>
      <dsp:spPr>
        <a:xfrm>
          <a:off x="597286" y="2357195"/>
          <a:ext cx="674237" cy="543309"/>
        </a:xfrm>
        <a:custGeom>
          <a:avLst/>
          <a:gdLst/>
          <a:ahLst/>
          <a:cxnLst/>
          <a:rect l="0" t="0" r="0" b="0"/>
          <a:pathLst>
            <a:path>
              <a:moveTo>
                <a:pt x="0" y="0"/>
              </a:moveTo>
              <a:lnTo>
                <a:pt x="0" y="483313"/>
              </a:lnTo>
              <a:lnTo>
                <a:pt x="674237" y="483313"/>
              </a:lnTo>
              <a:lnTo>
                <a:pt x="674237" y="5433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9F497A-2619-4230-9E4B-33C056ECD93B}">
      <dsp:nvSpPr>
        <dsp:cNvPr id="0" name=""/>
        <dsp:cNvSpPr/>
      </dsp:nvSpPr>
      <dsp:spPr>
        <a:xfrm>
          <a:off x="333370" y="2357195"/>
          <a:ext cx="263915" cy="476038"/>
        </a:xfrm>
        <a:custGeom>
          <a:avLst/>
          <a:gdLst/>
          <a:ahLst/>
          <a:cxnLst/>
          <a:rect l="0" t="0" r="0" b="0"/>
          <a:pathLst>
            <a:path>
              <a:moveTo>
                <a:pt x="263915" y="0"/>
              </a:moveTo>
              <a:lnTo>
                <a:pt x="263915" y="416042"/>
              </a:lnTo>
              <a:lnTo>
                <a:pt x="0" y="416042"/>
              </a:lnTo>
              <a:lnTo>
                <a:pt x="0" y="47603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66E5A2-EFBA-400C-8491-E11943203DA2}">
      <dsp:nvSpPr>
        <dsp:cNvPr id="0" name=""/>
        <dsp:cNvSpPr/>
      </dsp:nvSpPr>
      <dsp:spPr>
        <a:xfrm>
          <a:off x="597286" y="1648713"/>
          <a:ext cx="3488731" cy="204518"/>
        </a:xfrm>
        <a:custGeom>
          <a:avLst/>
          <a:gdLst/>
          <a:ahLst/>
          <a:cxnLst/>
          <a:rect l="0" t="0" r="0" b="0"/>
          <a:pathLst>
            <a:path>
              <a:moveTo>
                <a:pt x="3488731" y="0"/>
              </a:moveTo>
              <a:lnTo>
                <a:pt x="3488731" y="144522"/>
              </a:lnTo>
              <a:lnTo>
                <a:pt x="0" y="144522"/>
              </a:lnTo>
              <a:lnTo>
                <a:pt x="0" y="20451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A5146D-D69D-4B45-90D3-AB85FAC92F85}">
      <dsp:nvSpPr>
        <dsp:cNvPr id="0" name=""/>
        <dsp:cNvSpPr/>
      </dsp:nvSpPr>
      <dsp:spPr>
        <a:xfrm>
          <a:off x="4007100" y="1166194"/>
          <a:ext cx="91440" cy="184461"/>
        </a:xfrm>
        <a:custGeom>
          <a:avLst/>
          <a:gdLst/>
          <a:ahLst/>
          <a:cxnLst/>
          <a:rect l="0" t="0" r="0" b="0"/>
          <a:pathLst>
            <a:path>
              <a:moveTo>
                <a:pt x="45720" y="0"/>
              </a:moveTo>
              <a:lnTo>
                <a:pt x="45720" y="124466"/>
              </a:lnTo>
              <a:lnTo>
                <a:pt x="78917" y="124466"/>
              </a:lnTo>
              <a:lnTo>
                <a:pt x="78917" y="1844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B19221-DDD8-4581-A96C-178D989F5EF5}">
      <dsp:nvSpPr>
        <dsp:cNvPr id="0" name=""/>
        <dsp:cNvSpPr/>
      </dsp:nvSpPr>
      <dsp:spPr>
        <a:xfrm>
          <a:off x="3938652" y="649825"/>
          <a:ext cx="91440" cy="189388"/>
        </a:xfrm>
        <a:custGeom>
          <a:avLst/>
          <a:gdLst/>
          <a:ahLst/>
          <a:cxnLst/>
          <a:rect l="0" t="0" r="0" b="0"/>
          <a:pathLst>
            <a:path>
              <a:moveTo>
                <a:pt x="45720" y="0"/>
              </a:moveTo>
              <a:lnTo>
                <a:pt x="45720" y="129392"/>
              </a:lnTo>
              <a:lnTo>
                <a:pt x="114167" y="129392"/>
              </a:lnTo>
              <a:lnTo>
                <a:pt x="114167" y="1893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A0D339-2693-42A4-A05F-7F090735BF08}">
      <dsp:nvSpPr>
        <dsp:cNvPr id="0" name=""/>
        <dsp:cNvSpPr/>
      </dsp:nvSpPr>
      <dsp:spPr>
        <a:xfrm>
          <a:off x="3569673" y="381439"/>
          <a:ext cx="829398" cy="26838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4466A15-5427-400A-A6F3-6114788E2117}">
      <dsp:nvSpPr>
        <dsp:cNvPr id="0" name=""/>
        <dsp:cNvSpPr/>
      </dsp:nvSpPr>
      <dsp:spPr>
        <a:xfrm>
          <a:off x="3641631" y="449800"/>
          <a:ext cx="829398" cy="268386"/>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latin typeface="Times New Roman" pitchFamily="18" charset="0"/>
              <a:cs typeface="Times New Roman" pitchFamily="18" charset="0"/>
            </a:rPr>
            <a:t>General Assembly</a:t>
          </a:r>
          <a:endParaRPr lang="en-US" sz="1000" kern="1200">
            <a:latin typeface="Times New Roman" pitchFamily="18" charset="0"/>
            <a:cs typeface="Times New Roman" pitchFamily="18" charset="0"/>
          </a:endParaRPr>
        </a:p>
      </dsp:txBody>
      <dsp:txXfrm>
        <a:off x="3649492" y="457661"/>
        <a:ext cx="813676" cy="252664"/>
      </dsp:txXfrm>
    </dsp:sp>
    <dsp:sp modelId="{97EF66CD-8EB5-455F-9702-727EB454B291}">
      <dsp:nvSpPr>
        <dsp:cNvPr id="0" name=""/>
        <dsp:cNvSpPr/>
      </dsp:nvSpPr>
      <dsp:spPr>
        <a:xfrm>
          <a:off x="3579951" y="839213"/>
          <a:ext cx="945739" cy="32698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792E432-4011-475D-95E4-AF88A8C8C392}">
      <dsp:nvSpPr>
        <dsp:cNvPr id="0" name=""/>
        <dsp:cNvSpPr/>
      </dsp:nvSpPr>
      <dsp:spPr>
        <a:xfrm>
          <a:off x="3651909" y="907574"/>
          <a:ext cx="945739" cy="32698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Board of Directors </a:t>
          </a:r>
        </a:p>
      </dsp:txBody>
      <dsp:txXfrm>
        <a:off x="3661486" y="917151"/>
        <a:ext cx="926585" cy="307826"/>
      </dsp:txXfrm>
    </dsp:sp>
    <dsp:sp modelId="{A21AB796-B8C7-40EE-BF33-48FDE6148493}">
      <dsp:nvSpPr>
        <dsp:cNvPr id="0" name=""/>
        <dsp:cNvSpPr/>
      </dsp:nvSpPr>
      <dsp:spPr>
        <a:xfrm>
          <a:off x="3762229" y="1350656"/>
          <a:ext cx="647577" cy="29805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4C4A063-5326-4CA7-B4F3-A4306847B9A4}">
      <dsp:nvSpPr>
        <dsp:cNvPr id="0" name=""/>
        <dsp:cNvSpPr/>
      </dsp:nvSpPr>
      <dsp:spPr>
        <a:xfrm>
          <a:off x="3834188" y="1419016"/>
          <a:ext cx="647577" cy="298057"/>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itchFamily="18" charset="0"/>
              <a:cs typeface="Times New Roman" pitchFamily="18" charset="0"/>
            </a:rPr>
            <a:t>Executive Director</a:t>
          </a:r>
        </a:p>
      </dsp:txBody>
      <dsp:txXfrm>
        <a:off x="3842918" y="1427746"/>
        <a:ext cx="630117" cy="280597"/>
      </dsp:txXfrm>
    </dsp:sp>
    <dsp:sp modelId="{E629348A-6468-43A5-92B2-061E01A16AF2}">
      <dsp:nvSpPr>
        <dsp:cNvPr id="0" name=""/>
        <dsp:cNvSpPr/>
      </dsp:nvSpPr>
      <dsp:spPr>
        <a:xfrm>
          <a:off x="182058" y="1853231"/>
          <a:ext cx="830454" cy="5039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954554-C95B-4D86-B141-45D6361347D8}">
      <dsp:nvSpPr>
        <dsp:cNvPr id="0" name=""/>
        <dsp:cNvSpPr/>
      </dsp:nvSpPr>
      <dsp:spPr>
        <a:xfrm>
          <a:off x="254017" y="1921592"/>
          <a:ext cx="830454" cy="50396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Gender &amp; </a:t>
          </a:r>
        </a:p>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Safeguarding Manager</a:t>
          </a:r>
        </a:p>
      </dsp:txBody>
      <dsp:txXfrm>
        <a:off x="268778" y="1936353"/>
        <a:ext cx="800932" cy="474441"/>
      </dsp:txXfrm>
    </dsp:sp>
    <dsp:sp modelId="{E5C8FDFD-2D34-4C48-97B5-D066E1BE8E2E}">
      <dsp:nvSpPr>
        <dsp:cNvPr id="0" name=""/>
        <dsp:cNvSpPr/>
      </dsp:nvSpPr>
      <dsp:spPr>
        <a:xfrm>
          <a:off x="-29059" y="2833233"/>
          <a:ext cx="72485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CA6220-60A0-48B5-AAB6-DEF32719220E}">
      <dsp:nvSpPr>
        <dsp:cNvPr id="0" name=""/>
        <dsp:cNvSpPr/>
      </dsp:nvSpPr>
      <dsp:spPr>
        <a:xfrm>
          <a:off x="42899" y="2901594"/>
          <a:ext cx="72485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Gender Expert</a:t>
          </a:r>
        </a:p>
      </dsp:txBody>
      <dsp:txXfrm>
        <a:off x="54944" y="2913639"/>
        <a:ext cx="700768" cy="387154"/>
      </dsp:txXfrm>
    </dsp:sp>
    <dsp:sp modelId="{F21E9FC2-4C77-4AE6-B689-20ABC7BAF860}">
      <dsp:nvSpPr>
        <dsp:cNvPr id="0" name=""/>
        <dsp:cNvSpPr/>
      </dsp:nvSpPr>
      <dsp:spPr>
        <a:xfrm>
          <a:off x="868899" y="2900504"/>
          <a:ext cx="80524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C1A91A-A7B6-4E8B-AE6E-5BAAE9B4C804}">
      <dsp:nvSpPr>
        <dsp:cNvPr id="0" name=""/>
        <dsp:cNvSpPr/>
      </dsp:nvSpPr>
      <dsp:spPr>
        <a:xfrm>
          <a:off x="940857" y="2968865"/>
          <a:ext cx="80524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Safeguarding Expert</a:t>
          </a:r>
        </a:p>
      </dsp:txBody>
      <dsp:txXfrm>
        <a:off x="952902" y="2980910"/>
        <a:ext cx="781158" cy="387154"/>
      </dsp:txXfrm>
    </dsp:sp>
    <dsp:sp modelId="{C6859423-F50D-44DF-88FC-A920140F0405}">
      <dsp:nvSpPr>
        <dsp:cNvPr id="0" name=""/>
        <dsp:cNvSpPr/>
      </dsp:nvSpPr>
      <dsp:spPr>
        <a:xfrm>
          <a:off x="1994448" y="1977217"/>
          <a:ext cx="64762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5AEEB6-F71C-4270-9501-1892C19C2998}">
      <dsp:nvSpPr>
        <dsp:cNvPr id="0" name=""/>
        <dsp:cNvSpPr/>
      </dsp:nvSpPr>
      <dsp:spPr>
        <a:xfrm>
          <a:off x="2066406" y="2045578"/>
          <a:ext cx="64762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Program Manager</a:t>
          </a:r>
        </a:p>
      </dsp:txBody>
      <dsp:txXfrm>
        <a:off x="2078451" y="2057623"/>
        <a:ext cx="623538" cy="387154"/>
      </dsp:txXfrm>
    </dsp:sp>
    <dsp:sp modelId="{D19CF1F0-6575-4EA4-9D89-3553FB4F387B}">
      <dsp:nvSpPr>
        <dsp:cNvPr id="0" name=""/>
        <dsp:cNvSpPr/>
      </dsp:nvSpPr>
      <dsp:spPr>
        <a:xfrm>
          <a:off x="1811867" y="2810269"/>
          <a:ext cx="728815"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73AD30-30B5-4B7B-8268-F1D962F9A167}">
      <dsp:nvSpPr>
        <dsp:cNvPr id="0" name=""/>
        <dsp:cNvSpPr/>
      </dsp:nvSpPr>
      <dsp:spPr>
        <a:xfrm>
          <a:off x="1883826" y="2878630"/>
          <a:ext cx="728815"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Training Coordinator</a:t>
          </a:r>
        </a:p>
      </dsp:txBody>
      <dsp:txXfrm>
        <a:off x="1895871" y="2890675"/>
        <a:ext cx="704725" cy="387154"/>
      </dsp:txXfrm>
    </dsp:sp>
    <dsp:sp modelId="{6F850B72-466D-41CD-84FD-DB0642A3D010}">
      <dsp:nvSpPr>
        <dsp:cNvPr id="0" name=""/>
        <dsp:cNvSpPr/>
      </dsp:nvSpPr>
      <dsp:spPr>
        <a:xfrm>
          <a:off x="2619831" y="2771456"/>
          <a:ext cx="711562" cy="44617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1E2DD89-615D-402F-B807-9FC6E10C7B1E}">
      <dsp:nvSpPr>
        <dsp:cNvPr id="0" name=""/>
        <dsp:cNvSpPr/>
      </dsp:nvSpPr>
      <dsp:spPr>
        <a:xfrm>
          <a:off x="2691790" y="2839817"/>
          <a:ext cx="711562" cy="44617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Research &amp; Grant Manager</a:t>
          </a:r>
        </a:p>
      </dsp:txBody>
      <dsp:txXfrm>
        <a:off x="2704858" y="2852885"/>
        <a:ext cx="685426" cy="420039"/>
      </dsp:txXfrm>
    </dsp:sp>
    <dsp:sp modelId="{28F98369-E88A-42E8-8AE9-65AEFB2D3FCD}">
      <dsp:nvSpPr>
        <dsp:cNvPr id="0" name=""/>
        <dsp:cNvSpPr/>
      </dsp:nvSpPr>
      <dsp:spPr>
        <a:xfrm>
          <a:off x="2623257" y="3487146"/>
          <a:ext cx="941263"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72B1EC7-3A35-4D71-8B05-F49768E59F70}">
      <dsp:nvSpPr>
        <dsp:cNvPr id="0" name=""/>
        <dsp:cNvSpPr/>
      </dsp:nvSpPr>
      <dsp:spPr>
        <a:xfrm>
          <a:off x="2695216" y="3555507"/>
          <a:ext cx="941263"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Project Coordinator</a:t>
          </a:r>
        </a:p>
      </dsp:txBody>
      <dsp:txXfrm>
        <a:off x="2707261" y="3567552"/>
        <a:ext cx="917173" cy="387154"/>
      </dsp:txXfrm>
    </dsp:sp>
    <dsp:sp modelId="{C0ECB9FD-A010-453E-B965-4E4E0843ACD4}">
      <dsp:nvSpPr>
        <dsp:cNvPr id="0" name=""/>
        <dsp:cNvSpPr/>
      </dsp:nvSpPr>
      <dsp:spPr>
        <a:xfrm>
          <a:off x="1914685" y="4142392"/>
          <a:ext cx="64762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6CB661-1AAB-469B-B468-8639E3C3AF50}">
      <dsp:nvSpPr>
        <dsp:cNvPr id="0" name=""/>
        <dsp:cNvSpPr/>
      </dsp:nvSpPr>
      <dsp:spPr>
        <a:xfrm>
          <a:off x="1986644" y="4210753"/>
          <a:ext cx="64762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Education Focal</a:t>
          </a:r>
        </a:p>
      </dsp:txBody>
      <dsp:txXfrm>
        <a:off x="1998689" y="4222798"/>
        <a:ext cx="623538" cy="387154"/>
      </dsp:txXfrm>
    </dsp:sp>
    <dsp:sp modelId="{BDC91286-ED59-4357-B9A6-5AEABC24A904}">
      <dsp:nvSpPr>
        <dsp:cNvPr id="0" name=""/>
        <dsp:cNvSpPr/>
      </dsp:nvSpPr>
      <dsp:spPr>
        <a:xfrm>
          <a:off x="2780469" y="4128978"/>
          <a:ext cx="64762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C21EA97-35CD-4A78-8FF2-3021FD3B5C54}">
      <dsp:nvSpPr>
        <dsp:cNvPr id="0" name=""/>
        <dsp:cNvSpPr/>
      </dsp:nvSpPr>
      <dsp:spPr>
        <a:xfrm>
          <a:off x="2852428" y="4197338"/>
          <a:ext cx="64762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Protection Focal </a:t>
          </a:r>
        </a:p>
      </dsp:txBody>
      <dsp:txXfrm>
        <a:off x="2864473" y="4209383"/>
        <a:ext cx="623538" cy="387154"/>
      </dsp:txXfrm>
    </dsp:sp>
    <dsp:sp modelId="{27E34EB1-1997-450E-B259-7AC4EFBF7BCA}">
      <dsp:nvSpPr>
        <dsp:cNvPr id="0" name=""/>
        <dsp:cNvSpPr/>
      </dsp:nvSpPr>
      <dsp:spPr>
        <a:xfrm>
          <a:off x="3695687" y="4089564"/>
          <a:ext cx="64762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09DAC3-B63E-4CFE-89C9-4B0B81B36BBA}">
      <dsp:nvSpPr>
        <dsp:cNvPr id="0" name=""/>
        <dsp:cNvSpPr/>
      </dsp:nvSpPr>
      <dsp:spPr>
        <a:xfrm>
          <a:off x="3767645" y="4157925"/>
          <a:ext cx="64762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Health Focal</a:t>
          </a:r>
        </a:p>
      </dsp:txBody>
      <dsp:txXfrm>
        <a:off x="3779690" y="4169970"/>
        <a:ext cx="623538" cy="387154"/>
      </dsp:txXfrm>
    </dsp:sp>
    <dsp:sp modelId="{F4F31B37-D7C7-41E4-8AE8-FDDBDCD99BE0}">
      <dsp:nvSpPr>
        <dsp:cNvPr id="0" name=""/>
        <dsp:cNvSpPr/>
      </dsp:nvSpPr>
      <dsp:spPr>
        <a:xfrm>
          <a:off x="4365774" y="2068127"/>
          <a:ext cx="907004"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1BF103C-4210-44B6-8B02-F21A2EB02BD8}">
      <dsp:nvSpPr>
        <dsp:cNvPr id="0" name=""/>
        <dsp:cNvSpPr/>
      </dsp:nvSpPr>
      <dsp:spPr>
        <a:xfrm>
          <a:off x="4437732" y="2136488"/>
          <a:ext cx="907004"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Administrative &amp; Finance Manager</a:t>
          </a:r>
        </a:p>
      </dsp:txBody>
      <dsp:txXfrm>
        <a:off x="4449777" y="2148533"/>
        <a:ext cx="882914" cy="387154"/>
      </dsp:txXfrm>
    </dsp:sp>
    <dsp:sp modelId="{E8D4D236-578B-4AD7-A308-5E521648BB29}">
      <dsp:nvSpPr>
        <dsp:cNvPr id="0" name=""/>
        <dsp:cNvSpPr/>
      </dsp:nvSpPr>
      <dsp:spPr>
        <a:xfrm>
          <a:off x="3578129" y="2752818"/>
          <a:ext cx="813629" cy="37141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99D690-7196-4131-9A0D-0CE4DCD28A9E}">
      <dsp:nvSpPr>
        <dsp:cNvPr id="0" name=""/>
        <dsp:cNvSpPr/>
      </dsp:nvSpPr>
      <dsp:spPr>
        <a:xfrm>
          <a:off x="3650088" y="2821179"/>
          <a:ext cx="813629" cy="37141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Human Resource Coordinator</a:t>
          </a:r>
        </a:p>
      </dsp:txBody>
      <dsp:txXfrm>
        <a:off x="3660966" y="2832057"/>
        <a:ext cx="791873" cy="349663"/>
      </dsp:txXfrm>
    </dsp:sp>
    <dsp:sp modelId="{D4B7D152-2C35-475E-93B1-8CD358BD0F35}">
      <dsp:nvSpPr>
        <dsp:cNvPr id="0" name=""/>
        <dsp:cNvSpPr/>
      </dsp:nvSpPr>
      <dsp:spPr>
        <a:xfrm>
          <a:off x="3691212" y="3365862"/>
          <a:ext cx="64762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FB03403-5899-43AE-93F9-813CDCFE189D}">
      <dsp:nvSpPr>
        <dsp:cNvPr id="0" name=""/>
        <dsp:cNvSpPr/>
      </dsp:nvSpPr>
      <dsp:spPr>
        <a:xfrm>
          <a:off x="3763170" y="3434223"/>
          <a:ext cx="64762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Office Manager</a:t>
          </a:r>
        </a:p>
      </dsp:txBody>
      <dsp:txXfrm>
        <a:off x="3775215" y="3446268"/>
        <a:ext cx="623538" cy="387154"/>
      </dsp:txXfrm>
    </dsp:sp>
    <dsp:sp modelId="{11D249BD-3B4E-44E2-BE38-C98B8E477A5F}">
      <dsp:nvSpPr>
        <dsp:cNvPr id="0" name=""/>
        <dsp:cNvSpPr/>
      </dsp:nvSpPr>
      <dsp:spPr>
        <a:xfrm>
          <a:off x="5420934" y="2766077"/>
          <a:ext cx="804180" cy="37408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3E0011-17D1-4424-A735-CAD6DE000802}">
      <dsp:nvSpPr>
        <dsp:cNvPr id="0" name=""/>
        <dsp:cNvSpPr/>
      </dsp:nvSpPr>
      <dsp:spPr>
        <a:xfrm>
          <a:off x="5492893" y="2834437"/>
          <a:ext cx="804180" cy="37408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Finance &amp; Procurement Coordinator</a:t>
          </a:r>
        </a:p>
      </dsp:txBody>
      <dsp:txXfrm>
        <a:off x="5503850" y="2845394"/>
        <a:ext cx="782266" cy="352170"/>
      </dsp:txXfrm>
    </dsp:sp>
    <dsp:sp modelId="{1F96EFDD-AA0C-42FC-97A3-ABA7AC44B796}">
      <dsp:nvSpPr>
        <dsp:cNvPr id="0" name=""/>
        <dsp:cNvSpPr/>
      </dsp:nvSpPr>
      <dsp:spPr>
        <a:xfrm>
          <a:off x="4493884" y="3365562"/>
          <a:ext cx="824230"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59B29-7E05-498B-A7C0-22DCC345FBC0}">
      <dsp:nvSpPr>
        <dsp:cNvPr id="0" name=""/>
        <dsp:cNvSpPr/>
      </dsp:nvSpPr>
      <dsp:spPr>
        <a:xfrm>
          <a:off x="4565843" y="3433923"/>
          <a:ext cx="824230"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Accountan</a:t>
          </a:r>
          <a:r>
            <a:rPr lang="en-US" sz="1050" kern="1200"/>
            <a:t>t</a:t>
          </a:r>
          <a:r>
            <a:rPr lang="en-US" sz="1000" kern="1200"/>
            <a:t> </a:t>
          </a:r>
        </a:p>
      </dsp:txBody>
      <dsp:txXfrm>
        <a:off x="4577888" y="3445968"/>
        <a:ext cx="800140" cy="387154"/>
      </dsp:txXfrm>
    </dsp:sp>
    <dsp:sp modelId="{9987845A-9440-41E9-8FF8-2AEBB65C89E2}">
      <dsp:nvSpPr>
        <dsp:cNvPr id="0" name=""/>
        <dsp:cNvSpPr/>
      </dsp:nvSpPr>
      <dsp:spPr>
        <a:xfrm>
          <a:off x="5491467" y="3365566"/>
          <a:ext cx="64762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D29E9D-DDF5-4189-94AE-3AA103167E42}">
      <dsp:nvSpPr>
        <dsp:cNvPr id="0" name=""/>
        <dsp:cNvSpPr/>
      </dsp:nvSpPr>
      <dsp:spPr>
        <a:xfrm>
          <a:off x="5563426" y="3433927"/>
          <a:ext cx="64762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Cashier</a:t>
          </a:r>
          <a:endParaRPr lang="en-US" sz="1100" kern="1200"/>
        </a:p>
      </dsp:txBody>
      <dsp:txXfrm>
        <a:off x="5575471" y="3445972"/>
        <a:ext cx="623538" cy="387154"/>
      </dsp:txXfrm>
    </dsp:sp>
    <dsp:sp modelId="{92BCF66F-5535-4462-972A-B36B47848ACC}">
      <dsp:nvSpPr>
        <dsp:cNvPr id="0" name=""/>
        <dsp:cNvSpPr/>
      </dsp:nvSpPr>
      <dsp:spPr>
        <a:xfrm>
          <a:off x="6196335" y="3343951"/>
          <a:ext cx="993074" cy="4743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8CF77E4-DBB5-4B9E-9870-CA8A62C012D7}">
      <dsp:nvSpPr>
        <dsp:cNvPr id="0" name=""/>
        <dsp:cNvSpPr/>
      </dsp:nvSpPr>
      <dsp:spPr>
        <a:xfrm>
          <a:off x="6268294" y="3412312"/>
          <a:ext cx="993074" cy="47432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Procurement Officer</a:t>
          </a:r>
        </a:p>
      </dsp:txBody>
      <dsp:txXfrm>
        <a:off x="6282187" y="3426205"/>
        <a:ext cx="965288" cy="446543"/>
      </dsp:txXfrm>
    </dsp:sp>
    <dsp:sp modelId="{526D3C7F-CF8E-49C7-9C39-209320543B55}">
      <dsp:nvSpPr>
        <dsp:cNvPr id="0" name=""/>
        <dsp:cNvSpPr/>
      </dsp:nvSpPr>
      <dsp:spPr>
        <a:xfrm>
          <a:off x="6711110" y="2013826"/>
          <a:ext cx="1169410"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E123C8-ED94-4A2E-AC3A-DDC836E94BD8}">
      <dsp:nvSpPr>
        <dsp:cNvPr id="0" name=""/>
        <dsp:cNvSpPr/>
      </dsp:nvSpPr>
      <dsp:spPr>
        <a:xfrm>
          <a:off x="6783069" y="2082187"/>
          <a:ext cx="1169410"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itchFamily="18" charset="0"/>
              <a:cs typeface="Times New Roman" pitchFamily="18" charset="0"/>
            </a:rPr>
            <a:t>Public Relations &amp; Partnership Manager </a:t>
          </a:r>
        </a:p>
      </dsp:txBody>
      <dsp:txXfrm>
        <a:off x="6795114" y="2094232"/>
        <a:ext cx="1145320" cy="387154"/>
      </dsp:txXfrm>
    </dsp:sp>
    <dsp:sp modelId="{ABFB2EA7-B4AB-43AC-8D1E-2FE39864F30D}">
      <dsp:nvSpPr>
        <dsp:cNvPr id="0" name=""/>
        <dsp:cNvSpPr/>
      </dsp:nvSpPr>
      <dsp:spPr>
        <a:xfrm>
          <a:off x="6375068" y="2667723"/>
          <a:ext cx="610863"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07D822-B3B0-4DDD-8C43-2AF9FF09FB42}">
      <dsp:nvSpPr>
        <dsp:cNvPr id="0" name=""/>
        <dsp:cNvSpPr/>
      </dsp:nvSpPr>
      <dsp:spPr>
        <a:xfrm>
          <a:off x="6447027" y="2736084"/>
          <a:ext cx="610863"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US" sz="700" kern="1200">
              <a:latin typeface="Times New Roman" pitchFamily="18" charset="0"/>
              <a:cs typeface="Times New Roman" pitchFamily="18" charset="0"/>
            </a:rPr>
            <a:t>Volunteer &amp; Membershiop   Coordinator</a:t>
          </a:r>
        </a:p>
      </dsp:txBody>
      <dsp:txXfrm>
        <a:off x="6459072" y="2748129"/>
        <a:ext cx="586773" cy="387154"/>
      </dsp:txXfrm>
    </dsp:sp>
    <dsp:sp modelId="{DDA62F38-7016-4258-A765-D1E007E32D5D}">
      <dsp:nvSpPr>
        <dsp:cNvPr id="0" name=""/>
        <dsp:cNvSpPr/>
      </dsp:nvSpPr>
      <dsp:spPr>
        <a:xfrm>
          <a:off x="7129849" y="2667723"/>
          <a:ext cx="1195309" cy="44962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0621853-E8F6-4698-9A02-D2E8A20DAB5F}">
      <dsp:nvSpPr>
        <dsp:cNvPr id="0" name=""/>
        <dsp:cNvSpPr/>
      </dsp:nvSpPr>
      <dsp:spPr>
        <a:xfrm>
          <a:off x="7201807" y="2736084"/>
          <a:ext cx="1195309" cy="44962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Communication</a:t>
          </a:r>
        </a:p>
        <a:p>
          <a:pPr marL="0" lvl="0" indent="0" algn="ctr" defTabSz="466725">
            <a:lnSpc>
              <a:spcPct val="90000"/>
            </a:lnSpc>
            <a:spcBef>
              <a:spcPct val="0"/>
            </a:spcBef>
            <a:spcAft>
              <a:spcPct val="35000"/>
            </a:spcAft>
            <a:buNone/>
          </a:pPr>
          <a:r>
            <a:rPr lang="en-US" sz="1050" kern="1200"/>
            <a:t>Specialist  </a:t>
          </a:r>
        </a:p>
      </dsp:txBody>
      <dsp:txXfrm>
        <a:off x="7214976" y="2749253"/>
        <a:ext cx="1168971" cy="423291"/>
      </dsp:txXfrm>
    </dsp:sp>
    <dsp:sp modelId="{0D995CC5-CDD2-4917-B201-5A2B9B9ADB9A}">
      <dsp:nvSpPr>
        <dsp:cNvPr id="0" name=""/>
        <dsp:cNvSpPr/>
      </dsp:nvSpPr>
      <dsp:spPr>
        <a:xfrm>
          <a:off x="4736980" y="609646"/>
          <a:ext cx="647628" cy="41124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42B883-6360-40A9-9455-DDF88D9B9C4A}">
      <dsp:nvSpPr>
        <dsp:cNvPr id="0" name=""/>
        <dsp:cNvSpPr/>
      </dsp:nvSpPr>
      <dsp:spPr>
        <a:xfrm>
          <a:off x="4808939" y="678007"/>
          <a:ext cx="647628" cy="411244"/>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t>Auditor </a:t>
          </a:r>
        </a:p>
      </dsp:txBody>
      <dsp:txXfrm>
        <a:off x="4820984" y="690052"/>
        <a:ext cx="623538" cy="38715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Meseret Ayalew</dc:creator>
  <cp:keywords/>
  <dc:description/>
  <cp:lastModifiedBy>Meseret Ayalew</cp:lastModifiedBy>
  <cp:revision>6</cp:revision>
  <dcterms:created xsi:type="dcterms:W3CDTF">2025-08-22T15:50:00Z</dcterms:created>
  <dcterms:modified xsi:type="dcterms:W3CDTF">2025-08-23T07:33:00Z</dcterms:modified>
</cp:coreProperties>
</file>